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C63ED4" w14:textId="77777777" w:rsidR="004C424B" w:rsidRDefault="004C424B">
      <w:pPr>
        <w:spacing w:line="276" w:lineRule="auto"/>
        <w:jc w:val="center"/>
        <w:rPr>
          <w:rFonts w:ascii="Arial Narrow" w:hAnsi="Arial Narrow"/>
          <w:sz w:val="24"/>
          <w:szCs w:val="24"/>
        </w:rPr>
      </w:pPr>
    </w:p>
    <w:p w14:paraId="02653A97" w14:textId="77777777" w:rsidR="004C424B" w:rsidRDefault="00000000">
      <w:pPr>
        <w:spacing w:after="0" w:line="276" w:lineRule="auto"/>
        <w:jc w:val="center"/>
        <w:rPr>
          <w:rFonts w:ascii="Arial Narrow" w:eastAsia="Times New Roman" w:hAnsi="Arial Narrow" w:cs="Courier New"/>
          <w:b/>
          <w:sz w:val="24"/>
          <w:szCs w:val="24"/>
          <w:lang w:eastAsia="it-IT"/>
        </w:rPr>
      </w:pPr>
      <w:r>
        <w:rPr>
          <w:rFonts w:ascii="Arial Narrow" w:eastAsia="Times New Roman" w:hAnsi="Arial Narrow" w:cs="Courier New"/>
          <w:b/>
          <w:sz w:val="24"/>
          <w:szCs w:val="24"/>
          <w:lang w:eastAsia="it-IT"/>
        </w:rPr>
        <w:t>TRIBUNALE DI FERMO</w:t>
      </w:r>
    </w:p>
    <w:p w14:paraId="008551BB" w14:textId="509242F4" w:rsidR="004C424B" w:rsidRDefault="00000000">
      <w:pPr>
        <w:spacing w:after="0" w:line="276" w:lineRule="auto"/>
        <w:jc w:val="center"/>
        <w:rPr>
          <w:rFonts w:ascii="Arial Narrow" w:eastAsia="Times New Roman" w:hAnsi="Arial Narrow" w:cs="Courier New"/>
          <w:b/>
          <w:sz w:val="24"/>
          <w:szCs w:val="24"/>
          <w:lang w:eastAsia="it-IT"/>
        </w:rPr>
      </w:pPr>
      <w:r>
        <w:rPr>
          <w:rFonts w:ascii="Arial Narrow" w:eastAsia="Times New Roman" w:hAnsi="Arial Narrow" w:cs="Courier New"/>
          <w:b/>
          <w:color w:val="000000" w:themeColor="text1"/>
          <w:sz w:val="24"/>
          <w:szCs w:val="24"/>
          <w:lang w:eastAsia="it-IT"/>
        </w:rPr>
        <w:t xml:space="preserve">Proc. </w:t>
      </w:r>
      <w:r w:rsidR="00734165">
        <w:rPr>
          <w:rFonts w:ascii="Arial Narrow" w:eastAsia="Times New Roman" w:hAnsi="Arial Narrow" w:cs="Courier New"/>
          <w:b/>
          <w:color w:val="000000" w:themeColor="text1"/>
          <w:sz w:val="24"/>
          <w:szCs w:val="24"/>
          <w:lang w:eastAsia="it-IT"/>
        </w:rPr>
        <w:t>20</w:t>
      </w:r>
      <w:r>
        <w:rPr>
          <w:rFonts w:ascii="Arial Narrow" w:eastAsia="Times New Roman" w:hAnsi="Arial Narrow" w:cs="Courier New"/>
          <w:b/>
          <w:color w:val="000000" w:themeColor="text1"/>
          <w:sz w:val="24"/>
          <w:szCs w:val="24"/>
          <w:lang w:eastAsia="it-IT"/>
        </w:rPr>
        <w:t>/20</w:t>
      </w:r>
      <w:r w:rsidR="00734165">
        <w:rPr>
          <w:rFonts w:ascii="Arial Narrow" w:eastAsia="Times New Roman" w:hAnsi="Arial Narrow" w:cs="Courier New"/>
          <w:b/>
          <w:color w:val="000000" w:themeColor="text1"/>
          <w:sz w:val="24"/>
          <w:szCs w:val="24"/>
          <w:lang w:eastAsia="it-IT"/>
        </w:rPr>
        <w:t>18</w:t>
      </w:r>
      <w:r>
        <w:rPr>
          <w:rFonts w:ascii="Arial Narrow" w:eastAsia="Times New Roman" w:hAnsi="Arial Narrow" w:cs="Courier New"/>
          <w:b/>
          <w:color w:val="000000" w:themeColor="text1"/>
          <w:sz w:val="24"/>
          <w:szCs w:val="24"/>
          <w:lang w:eastAsia="it-IT"/>
        </w:rPr>
        <w:t xml:space="preserve"> </w:t>
      </w:r>
      <w:r>
        <w:rPr>
          <w:rFonts w:ascii="Arial Narrow" w:eastAsia="Times New Roman" w:hAnsi="Arial Narrow" w:cs="Courier New"/>
          <w:b/>
          <w:sz w:val="24"/>
          <w:szCs w:val="24"/>
          <w:lang w:eastAsia="it-IT"/>
        </w:rPr>
        <w:t>R.G.E.I.</w:t>
      </w:r>
    </w:p>
    <w:p w14:paraId="159D201F" w14:textId="77777777" w:rsidR="004C424B" w:rsidRDefault="00000000">
      <w:pPr>
        <w:spacing w:after="0" w:line="276" w:lineRule="auto"/>
        <w:jc w:val="center"/>
        <w:rPr>
          <w:rFonts w:ascii="Arial Narrow" w:eastAsia="Times New Roman" w:hAnsi="Arial Narrow" w:cs="Courier New"/>
          <w:b/>
          <w:sz w:val="24"/>
          <w:szCs w:val="24"/>
          <w:lang w:eastAsia="it-IT"/>
        </w:rPr>
      </w:pPr>
      <w:r>
        <w:rPr>
          <w:rFonts w:ascii="Arial Narrow" w:eastAsia="Times New Roman" w:hAnsi="Arial Narrow" w:cs="Courier New"/>
          <w:b/>
          <w:sz w:val="24"/>
          <w:szCs w:val="24"/>
          <w:lang w:eastAsia="it-IT"/>
        </w:rPr>
        <w:t xml:space="preserve">AVVISO DI VENDITA DI IMMOBILE </w:t>
      </w:r>
      <w:r>
        <w:rPr>
          <w:rFonts w:ascii="Arial Narrow" w:eastAsia="Times New Roman" w:hAnsi="Arial Narrow" w:cs="Courier New"/>
          <w:b/>
          <w:color w:val="000000" w:themeColor="text1"/>
          <w:sz w:val="24"/>
          <w:szCs w:val="24"/>
          <w:lang w:eastAsia="it-IT"/>
        </w:rPr>
        <w:t xml:space="preserve">SENZA INCANTO CON MODALITA’ ASINCRONA </w:t>
      </w:r>
    </w:p>
    <w:p w14:paraId="5D41BA4E" w14:textId="75681991" w:rsidR="004C424B" w:rsidRDefault="00000000">
      <w:pPr>
        <w:spacing w:after="0" w:line="276" w:lineRule="auto"/>
        <w:jc w:val="center"/>
        <w:rPr>
          <w:rFonts w:ascii="Arial Narrow" w:eastAsia="Times New Roman" w:hAnsi="Arial Narrow" w:cs="Courier New"/>
          <w:b/>
          <w:sz w:val="24"/>
          <w:szCs w:val="24"/>
          <w:lang w:eastAsia="it-IT"/>
        </w:rPr>
      </w:pPr>
      <w:r>
        <w:rPr>
          <w:rFonts w:ascii="Arial Narrow" w:eastAsia="Times New Roman" w:hAnsi="Arial Narrow" w:cs="Courier New"/>
          <w:b/>
          <w:sz w:val="24"/>
          <w:szCs w:val="24"/>
          <w:lang w:eastAsia="it-IT"/>
        </w:rPr>
        <w:t>DELEGATA AL</w:t>
      </w:r>
      <w:r w:rsidR="00E24617">
        <w:rPr>
          <w:rFonts w:ascii="Arial Narrow" w:eastAsia="Times New Roman" w:hAnsi="Arial Narrow" w:cs="Courier New"/>
          <w:b/>
          <w:sz w:val="24"/>
          <w:szCs w:val="24"/>
          <w:lang w:eastAsia="it-IT"/>
        </w:rPr>
        <w:t>LA RAG. CO</w:t>
      </w:r>
      <w:r>
        <w:rPr>
          <w:rFonts w:ascii="Arial Narrow" w:eastAsia="Times New Roman" w:hAnsi="Arial Narrow" w:cs="Courier New"/>
          <w:b/>
          <w:sz w:val="24"/>
          <w:szCs w:val="24"/>
          <w:lang w:eastAsia="it-IT"/>
        </w:rPr>
        <w:t>MM</w:t>
      </w:r>
      <w:r w:rsidR="00E24617">
        <w:rPr>
          <w:rFonts w:ascii="Arial Narrow" w:eastAsia="Times New Roman" w:hAnsi="Arial Narrow" w:cs="Courier New"/>
          <w:b/>
          <w:sz w:val="24"/>
          <w:szCs w:val="24"/>
          <w:lang w:eastAsia="it-IT"/>
        </w:rPr>
        <w:t>. MORENA SCOPETTA</w:t>
      </w:r>
    </w:p>
    <w:p w14:paraId="2879D20B" w14:textId="77777777" w:rsidR="00360FD8" w:rsidRDefault="00360FD8">
      <w:pPr>
        <w:spacing w:after="0" w:line="276" w:lineRule="auto"/>
        <w:jc w:val="center"/>
        <w:rPr>
          <w:rFonts w:ascii="Arial Narrow" w:eastAsia="Times New Roman" w:hAnsi="Arial Narrow" w:cs="Courier New"/>
          <w:sz w:val="24"/>
          <w:szCs w:val="24"/>
          <w:lang w:eastAsia="it-IT"/>
        </w:rPr>
      </w:pPr>
    </w:p>
    <w:p w14:paraId="3D953A4C" w14:textId="05F80192" w:rsidR="004C424B" w:rsidRDefault="00E24617">
      <w:pPr>
        <w:spacing w:after="0" w:line="276" w:lineRule="auto"/>
        <w:jc w:val="both"/>
        <w:rPr>
          <w:rFonts w:ascii="Courier New" w:hAnsi="Courier New" w:cs="Courier New"/>
          <w:bCs/>
        </w:rPr>
      </w:pPr>
      <w:r>
        <w:rPr>
          <w:rFonts w:ascii="Courier New" w:hAnsi="Courier New" w:cs="Courier New"/>
          <w:bCs/>
        </w:rPr>
        <w:t>La sottoscritta Rag. MORENA SCOPETTA, anche nella qualità di socio dell’ES.IM SOCIETA’ COOPERATIVA per le esecuzioni immobiliari, con sede in Fermo Via Ognissanti n.13, ove, ai fini del presente avviso ha eletto domicilio</w:t>
      </w:r>
    </w:p>
    <w:p w14:paraId="20EA4808" w14:textId="77777777" w:rsidR="004C424B" w:rsidRDefault="00000000">
      <w:pPr>
        <w:spacing w:after="0" w:line="276" w:lineRule="auto"/>
        <w:jc w:val="center"/>
        <w:rPr>
          <w:rFonts w:ascii="Arial Narrow" w:eastAsia="Times New Roman" w:hAnsi="Arial Narrow" w:cs="Courier New"/>
          <w:sz w:val="24"/>
          <w:szCs w:val="24"/>
          <w:lang w:eastAsia="it-IT"/>
        </w:rPr>
      </w:pPr>
      <w:r>
        <w:rPr>
          <w:rFonts w:ascii="Arial Narrow" w:eastAsia="Times New Roman" w:hAnsi="Arial Narrow" w:cs="Courier New"/>
          <w:sz w:val="24"/>
          <w:szCs w:val="24"/>
          <w:lang w:eastAsia="it-IT"/>
        </w:rPr>
        <w:t>VISTA</w:t>
      </w:r>
    </w:p>
    <w:p w14:paraId="56DA2D40" w14:textId="3E3A1A98" w:rsidR="004C424B" w:rsidRDefault="00000000">
      <w:pPr>
        <w:spacing w:after="0" w:line="276" w:lineRule="auto"/>
        <w:jc w:val="both"/>
        <w:rPr>
          <w:rFonts w:ascii="Courier New" w:hAnsi="Courier New" w:cs="Courier New"/>
          <w:bCs/>
          <w:strike/>
        </w:rPr>
      </w:pPr>
      <w:r>
        <w:rPr>
          <w:rFonts w:ascii="Courier New" w:hAnsi="Courier New" w:cs="Courier New"/>
          <w:bCs/>
        </w:rPr>
        <w:t xml:space="preserve">L’ordinanza emanata dal Giudice delle Esecuzioni in data </w:t>
      </w:r>
      <w:r w:rsidR="00734165">
        <w:rPr>
          <w:rFonts w:ascii="Courier New" w:hAnsi="Courier New" w:cs="Courier New"/>
          <w:bCs/>
        </w:rPr>
        <w:t xml:space="preserve">18 luglio </w:t>
      </w:r>
      <w:r>
        <w:rPr>
          <w:rFonts w:ascii="Courier New" w:hAnsi="Courier New" w:cs="Courier New"/>
          <w:bCs/>
        </w:rPr>
        <w:t>202</w:t>
      </w:r>
      <w:r w:rsidR="00734165">
        <w:rPr>
          <w:rFonts w:ascii="Courier New" w:hAnsi="Courier New" w:cs="Courier New"/>
          <w:bCs/>
        </w:rPr>
        <w:t>3</w:t>
      </w:r>
      <w:r>
        <w:rPr>
          <w:rFonts w:ascii="Courier New" w:hAnsi="Courier New" w:cs="Courier New"/>
          <w:bCs/>
        </w:rPr>
        <w:t xml:space="preserve"> con la quale è stata </w:t>
      </w:r>
      <w:r w:rsidR="00734165">
        <w:rPr>
          <w:rFonts w:ascii="Courier New" w:hAnsi="Courier New" w:cs="Courier New"/>
          <w:bCs/>
        </w:rPr>
        <w:t xml:space="preserve">delegata alla sottoscritta, in sostituzione di precedente delegato, </w:t>
      </w:r>
      <w:r>
        <w:rPr>
          <w:rFonts w:ascii="Courier New" w:hAnsi="Courier New" w:cs="Courier New"/>
          <w:bCs/>
        </w:rPr>
        <w:t xml:space="preserve">la vendita dei beni pignorati nel procedimento esecutivo n. </w:t>
      </w:r>
      <w:r w:rsidR="00734165">
        <w:rPr>
          <w:rFonts w:ascii="Courier New" w:hAnsi="Courier New" w:cs="Courier New"/>
          <w:bCs/>
        </w:rPr>
        <w:t>2</w:t>
      </w:r>
      <w:r w:rsidR="00E24617" w:rsidRPr="00E24617">
        <w:rPr>
          <w:rFonts w:ascii="Courier New" w:hAnsi="Courier New" w:cs="Courier New"/>
          <w:b/>
        </w:rPr>
        <w:t>0</w:t>
      </w:r>
      <w:r w:rsidRPr="00E24617">
        <w:rPr>
          <w:rFonts w:ascii="Courier New" w:hAnsi="Courier New" w:cs="Courier New"/>
          <w:b/>
        </w:rPr>
        <w:t>/</w:t>
      </w:r>
      <w:r>
        <w:rPr>
          <w:rFonts w:ascii="Courier New" w:hAnsi="Courier New" w:cs="Courier New"/>
          <w:b/>
        </w:rPr>
        <w:t>20</w:t>
      </w:r>
      <w:r w:rsidR="00734165">
        <w:rPr>
          <w:rFonts w:ascii="Courier New" w:hAnsi="Courier New" w:cs="Courier New"/>
          <w:b/>
        </w:rPr>
        <w:t>18</w:t>
      </w:r>
      <w:r>
        <w:rPr>
          <w:rFonts w:ascii="Courier New" w:hAnsi="Courier New" w:cs="Courier New"/>
          <w:b/>
        </w:rPr>
        <w:t xml:space="preserve"> R.G.E.I. TRIBUNALE DI FERMO</w:t>
      </w:r>
      <w:r>
        <w:rPr>
          <w:rFonts w:ascii="Courier New" w:hAnsi="Courier New" w:cs="Courier New"/>
          <w:bCs/>
        </w:rPr>
        <w:t xml:space="preserve">, visti gli articoli 569 e 591 bis C.P.C.. </w:t>
      </w:r>
    </w:p>
    <w:p w14:paraId="0B06E1FF" w14:textId="77777777" w:rsidR="004C424B" w:rsidRDefault="00000000">
      <w:pPr>
        <w:spacing w:after="0" w:line="276" w:lineRule="auto"/>
        <w:jc w:val="center"/>
        <w:rPr>
          <w:rFonts w:ascii="Arial Narrow" w:eastAsia="Times New Roman" w:hAnsi="Arial Narrow" w:cs="Courier New"/>
          <w:color w:val="000000" w:themeColor="text1"/>
          <w:sz w:val="24"/>
          <w:szCs w:val="24"/>
          <w:lang w:eastAsia="it-IT"/>
        </w:rPr>
      </w:pPr>
      <w:r>
        <w:rPr>
          <w:rFonts w:ascii="Arial Narrow" w:eastAsia="Times New Roman" w:hAnsi="Arial Narrow" w:cs="Courier New"/>
          <w:color w:val="000000" w:themeColor="text1"/>
          <w:sz w:val="24"/>
          <w:szCs w:val="24"/>
          <w:lang w:eastAsia="it-IT"/>
        </w:rPr>
        <w:t>AVVISA</w:t>
      </w:r>
    </w:p>
    <w:p w14:paraId="22189CC6" w14:textId="37FD56F6" w:rsidR="004C424B" w:rsidRPr="00CC2501" w:rsidRDefault="00000000">
      <w:pPr>
        <w:spacing w:line="276" w:lineRule="auto"/>
        <w:jc w:val="both"/>
        <w:rPr>
          <w:rFonts w:ascii="Courier New" w:hAnsi="Courier New" w:cs="Courier New"/>
          <w:bCs/>
          <w:color w:val="000000" w:themeColor="text1"/>
        </w:rPr>
      </w:pPr>
      <w:r>
        <w:rPr>
          <w:rFonts w:ascii="Courier New" w:hAnsi="Courier New" w:cs="Courier New"/>
          <w:bCs/>
        </w:rPr>
        <w:t>Che il giorno</w:t>
      </w:r>
      <w:r w:rsidR="00331131">
        <w:rPr>
          <w:rFonts w:ascii="Courier New" w:hAnsi="Courier New" w:cs="Courier New"/>
          <w:bCs/>
        </w:rPr>
        <w:t xml:space="preserve"> </w:t>
      </w:r>
      <w:r w:rsidR="001403D2">
        <w:rPr>
          <w:rFonts w:ascii="Courier New" w:hAnsi="Courier New" w:cs="Courier New"/>
          <w:b/>
        </w:rPr>
        <w:t>19</w:t>
      </w:r>
      <w:r w:rsidR="00331131">
        <w:rPr>
          <w:rFonts w:ascii="Courier New" w:hAnsi="Courier New" w:cs="Courier New"/>
          <w:b/>
        </w:rPr>
        <w:t xml:space="preserve"> </w:t>
      </w:r>
      <w:r w:rsidR="00204E56">
        <w:rPr>
          <w:rFonts w:ascii="Courier New" w:hAnsi="Courier New" w:cs="Courier New"/>
          <w:b/>
        </w:rPr>
        <w:t>gennaio 2</w:t>
      </w:r>
      <w:r w:rsidR="00536AFF">
        <w:rPr>
          <w:rFonts w:ascii="Courier New" w:hAnsi="Courier New" w:cs="Courier New"/>
          <w:b/>
        </w:rPr>
        <w:t>02</w:t>
      </w:r>
      <w:r w:rsidR="00204E56">
        <w:rPr>
          <w:rFonts w:ascii="Courier New" w:hAnsi="Courier New" w:cs="Courier New"/>
          <w:b/>
        </w:rPr>
        <w:t>6</w:t>
      </w:r>
      <w:r>
        <w:rPr>
          <w:rFonts w:ascii="Courier New" w:hAnsi="Courier New" w:cs="Courier New"/>
          <w:b/>
        </w:rPr>
        <w:t xml:space="preserve"> alle ore 1</w:t>
      </w:r>
      <w:r w:rsidR="00204E56">
        <w:rPr>
          <w:rFonts w:ascii="Courier New" w:hAnsi="Courier New" w:cs="Courier New"/>
          <w:b/>
        </w:rPr>
        <w:t>0</w:t>
      </w:r>
      <w:r>
        <w:rPr>
          <w:rFonts w:ascii="Courier New" w:hAnsi="Courier New" w:cs="Courier New"/>
          <w:b/>
        </w:rPr>
        <w:t>:00</w:t>
      </w:r>
      <w:r>
        <w:rPr>
          <w:rFonts w:ascii="Arial Narrow" w:eastAsia="Times New Roman" w:hAnsi="Arial Narrow" w:cs="Courier New"/>
          <w:sz w:val="24"/>
          <w:szCs w:val="24"/>
          <w:lang w:eastAsia="it-IT"/>
        </w:rPr>
        <w:t xml:space="preserve"> </w:t>
      </w:r>
      <w:r w:rsidR="00C54E14">
        <w:rPr>
          <w:rFonts w:ascii="Arial Narrow" w:eastAsia="Times New Roman" w:hAnsi="Arial Narrow" w:cs="Courier New"/>
          <w:sz w:val="24"/>
          <w:szCs w:val="24"/>
          <w:lang w:eastAsia="it-IT"/>
        </w:rPr>
        <w:t xml:space="preserve"> </w:t>
      </w:r>
      <w:r>
        <w:rPr>
          <w:rFonts w:ascii="Courier New" w:hAnsi="Courier New" w:cs="Courier New"/>
          <w:bCs/>
        </w:rPr>
        <w:t>si svolgerà la vendita</w:t>
      </w:r>
      <w:r>
        <w:rPr>
          <w:rFonts w:ascii="Arial Narrow" w:eastAsia="Times New Roman" w:hAnsi="Arial Narrow" w:cs="Courier New"/>
          <w:sz w:val="24"/>
          <w:szCs w:val="24"/>
          <w:lang w:eastAsia="it-IT"/>
        </w:rPr>
        <w:t xml:space="preserve"> </w:t>
      </w:r>
      <w:r>
        <w:rPr>
          <w:rFonts w:ascii="Courier New" w:hAnsi="Courier New" w:cs="Courier New"/>
          <w:bCs/>
          <w:u w:val="single"/>
        </w:rPr>
        <w:t>senza incanto in modalità telematica asincrona</w:t>
      </w:r>
      <w:r>
        <w:rPr>
          <w:rFonts w:ascii="Courier New" w:hAnsi="Courier New" w:cs="Courier New"/>
          <w:bCs/>
        </w:rPr>
        <w:t xml:space="preserve"> de</w:t>
      </w:r>
      <w:r w:rsidR="00360FD8">
        <w:rPr>
          <w:rFonts w:ascii="Courier New" w:hAnsi="Courier New" w:cs="Courier New"/>
          <w:bCs/>
        </w:rPr>
        <w:t>l</w:t>
      </w:r>
      <w:r>
        <w:rPr>
          <w:rFonts w:ascii="Courier New" w:hAnsi="Courier New" w:cs="Courier New"/>
          <w:bCs/>
        </w:rPr>
        <w:t xml:space="preserve"> lott</w:t>
      </w:r>
      <w:r w:rsidR="00360FD8">
        <w:rPr>
          <w:rFonts w:ascii="Courier New" w:hAnsi="Courier New" w:cs="Courier New"/>
          <w:bCs/>
        </w:rPr>
        <w:t>o</w:t>
      </w:r>
      <w:r>
        <w:rPr>
          <w:rFonts w:ascii="Courier New" w:hAnsi="Courier New" w:cs="Courier New"/>
          <w:bCs/>
        </w:rPr>
        <w:t xml:space="preserve"> sotto descritt</w:t>
      </w:r>
      <w:r w:rsidR="00360FD8">
        <w:rPr>
          <w:rFonts w:ascii="Courier New" w:hAnsi="Courier New" w:cs="Courier New"/>
          <w:bCs/>
        </w:rPr>
        <w:t>o</w:t>
      </w:r>
      <w:r>
        <w:rPr>
          <w:rFonts w:ascii="Courier New" w:hAnsi="Courier New" w:cs="Courier New"/>
          <w:bCs/>
        </w:rPr>
        <w:t xml:space="preserve">, tramite la piattaforma </w:t>
      </w:r>
      <w:hyperlink r:id="rId6">
        <w:r w:rsidR="004C424B">
          <w:rPr>
            <w:rFonts w:ascii="Courier New" w:hAnsi="Courier New" w:cs="Courier New"/>
            <w:bCs/>
          </w:rPr>
          <w:t>www.spazioaste.it</w:t>
        </w:r>
      </w:hyperlink>
      <w:r>
        <w:rPr>
          <w:rFonts w:ascii="Courier New" w:hAnsi="Courier New" w:cs="Courier New"/>
          <w:bCs/>
        </w:rPr>
        <w:t xml:space="preserve"> </w:t>
      </w:r>
      <w:r>
        <w:rPr>
          <w:rFonts w:ascii="Courier New" w:hAnsi="Courier New" w:cs="Courier New"/>
          <w:bCs/>
          <w:color w:val="000000" w:themeColor="text1"/>
        </w:rPr>
        <w:t>come di seguito descritto e comunque in conformità alle disposizioni impartite con l’ordinanza di delega delle operazioni di vendita.</w:t>
      </w:r>
      <w:r w:rsidRPr="00CC2501">
        <w:rPr>
          <w:rFonts w:ascii="Courier New" w:hAnsi="Courier New" w:cs="Courier New"/>
          <w:bCs/>
          <w:color w:val="000000" w:themeColor="text1"/>
        </w:rPr>
        <w:t xml:space="preserve"> </w:t>
      </w:r>
    </w:p>
    <w:p w14:paraId="1C3E16BC" w14:textId="346AAA39" w:rsidR="004C424B" w:rsidRPr="00520C5F" w:rsidRDefault="00000000" w:rsidP="00520C5F">
      <w:pPr>
        <w:spacing w:line="276" w:lineRule="auto"/>
        <w:jc w:val="center"/>
        <w:rPr>
          <w:rFonts w:ascii="Courier New" w:hAnsi="Courier New" w:cs="Courier New"/>
          <w:b/>
          <w:color w:val="000000" w:themeColor="text1"/>
        </w:rPr>
      </w:pPr>
      <w:r w:rsidRPr="00520C5F">
        <w:rPr>
          <w:rFonts w:ascii="Courier New" w:hAnsi="Courier New" w:cs="Courier New"/>
          <w:b/>
          <w:color w:val="000000" w:themeColor="text1"/>
        </w:rPr>
        <w:t>LOTTO UN</w:t>
      </w:r>
      <w:r w:rsidR="00360FD8" w:rsidRPr="00520C5F">
        <w:rPr>
          <w:rFonts w:ascii="Courier New" w:hAnsi="Courier New" w:cs="Courier New"/>
          <w:b/>
          <w:color w:val="000000" w:themeColor="text1"/>
        </w:rPr>
        <w:t>IC</w:t>
      </w:r>
      <w:r w:rsidRPr="00520C5F">
        <w:rPr>
          <w:rFonts w:ascii="Courier New" w:hAnsi="Courier New" w:cs="Courier New"/>
          <w:b/>
          <w:color w:val="000000" w:themeColor="text1"/>
        </w:rPr>
        <w:t>O</w:t>
      </w:r>
    </w:p>
    <w:p w14:paraId="7F6C76A3" w14:textId="0F68AFD7" w:rsidR="002D67B6" w:rsidRDefault="00000000" w:rsidP="00464073">
      <w:pPr>
        <w:spacing w:after="0" w:line="240" w:lineRule="atLeast"/>
        <w:jc w:val="both"/>
        <w:rPr>
          <w:rFonts w:ascii="Courier New" w:hAnsi="Courier New" w:cs="Courier New"/>
          <w:bCs/>
          <w:color w:val="000000" w:themeColor="text1"/>
        </w:rPr>
      </w:pPr>
      <w:r w:rsidRPr="00CC2501">
        <w:rPr>
          <w:rFonts w:ascii="Courier New" w:hAnsi="Courier New" w:cs="Courier New"/>
          <w:bCs/>
          <w:color w:val="000000" w:themeColor="text1"/>
        </w:rPr>
        <w:t xml:space="preserve">Diritti di piena </w:t>
      </w:r>
      <w:r>
        <w:rPr>
          <w:rFonts w:ascii="Courier New" w:hAnsi="Courier New" w:cs="Courier New"/>
          <w:bCs/>
          <w:color w:val="000000" w:themeColor="text1"/>
        </w:rPr>
        <w:t xml:space="preserve">ed esclusiva </w:t>
      </w:r>
      <w:r w:rsidRPr="00CC2501">
        <w:rPr>
          <w:rFonts w:ascii="Courier New" w:hAnsi="Courier New" w:cs="Courier New"/>
          <w:bCs/>
          <w:color w:val="000000" w:themeColor="text1"/>
        </w:rPr>
        <w:t>proprietà sul</w:t>
      </w:r>
      <w:r w:rsidR="00E24617">
        <w:rPr>
          <w:rFonts w:ascii="Courier New" w:hAnsi="Courier New" w:cs="Courier New"/>
          <w:bCs/>
          <w:color w:val="000000" w:themeColor="text1"/>
        </w:rPr>
        <w:t>la</w:t>
      </w:r>
      <w:r w:rsidRPr="00CC2501">
        <w:rPr>
          <w:rFonts w:ascii="Courier New" w:hAnsi="Courier New" w:cs="Courier New"/>
          <w:bCs/>
          <w:color w:val="000000" w:themeColor="text1"/>
        </w:rPr>
        <w:t xml:space="preserve"> seguent</w:t>
      </w:r>
      <w:r w:rsidR="002D67B6" w:rsidRPr="00CC2501">
        <w:rPr>
          <w:rFonts w:ascii="Courier New" w:hAnsi="Courier New" w:cs="Courier New"/>
          <w:bCs/>
          <w:color w:val="000000" w:themeColor="text1"/>
        </w:rPr>
        <w:t>e</w:t>
      </w:r>
      <w:r w:rsidRPr="00CC2501">
        <w:rPr>
          <w:rFonts w:ascii="Courier New" w:hAnsi="Courier New" w:cs="Courier New"/>
          <w:bCs/>
          <w:color w:val="000000" w:themeColor="text1"/>
        </w:rPr>
        <w:t xml:space="preserve"> </w:t>
      </w:r>
      <w:r w:rsidR="00E24617">
        <w:rPr>
          <w:rFonts w:ascii="Courier New" w:hAnsi="Courier New" w:cs="Courier New"/>
          <w:bCs/>
          <w:color w:val="000000" w:themeColor="text1"/>
        </w:rPr>
        <w:t>porzione</w:t>
      </w:r>
      <w:r w:rsidR="00531C2A">
        <w:rPr>
          <w:rFonts w:ascii="Courier New" w:hAnsi="Courier New" w:cs="Courier New"/>
          <w:bCs/>
          <w:color w:val="000000" w:themeColor="text1"/>
        </w:rPr>
        <w:t xml:space="preserve"> immobiliare</w:t>
      </w:r>
      <w:r w:rsidRPr="00CC2501">
        <w:rPr>
          <w:rFonts w:ascii="Courier New" w:hAnsi="Courier New" w:cs="Courier New"/>
          <w:bCs/>
          <w:color w:val="000000" w:themeColor="text1"/>
        </w:rPr>
        <w:t xml:space="preserve"> sit</w:t>
      </w:r>
      <w:r w:rsidR="00E24617">
        <w:rPr>
          <w:rFonts w:ascii="Courier New" w:hAnsi="Courier New" w:cs="Courier New"/>
          <w:bCs/>
          <w:color w:val="000000" w:themeColor="text1"/>
        </w:rPr>
        <w:t>a</w:t>
      </w:r>
      <w:r w:rsidRPr="00CC2501">
        <w:rPr>
          <w:rFonts w:ascii="Courier New" w:hAnsi="Courier New" w:cs="Courier New"/>
          <w:bCs/>
          <w:color w:val="000000" w:themeColor="text1"/>
        </w:rPr>
        <w:t xml:space="preserve"> in Comune di </w:t>
      </w:r>
      <w:r w:rsidR="00734165">
        <w:rPr>
          <w:rFonts w:ascii="Courier New" w:hAnsi="Courier New" w:cs="Courier New"/>
          <w:bCs/>
          <w:color w:val="000000" w:themeColor="text1"/>
        </w:rPr>
        <w:t>S.Elpidio a Mare</w:t>
      </w:r>
      <w:r w:rsidR="001F4E82">
        <w:rPr>
          <w:rFonts w:ascii="Courier New" w:hAnsi="Courier New" w:cs="Courier New"/>
          <w:bCs/>
          <w:color w:val="000000" w:themeColor="text1"/>
        </w:rPr>
        <w:t xml:space="preserve">, </w:t>
      </w:r>
      <w:r w:rsidR="00734165">
        <w:rPr>
          <w:rFonts w:ascii="Courier New" w:hAnsi="Courier New" w:cs="Courier New"/>
          <w:bCs/>
          <w:color w:val="000000" w:themeColor="text1"/>
        </w:rPr>
        <w:t>Strada Rene n.180</w:t>
      </w:r>
      <w:r w:rsidR="00E24617" w:rsidRPr="00520C5F">
        <w:rPr>
          <w:rFonts w:ascii="Courier New" w:hAnsi="Courier New" w:cs="Courier New"/>
          <w:bCs/>
          <w:color w:val="000000" w:themeColor="text1"/>
        </w:rPr>
        <w:t xml:space="preserve">, </w:t>
      </w:r>
      <w:r w:rsidR="00531C2A">
        <w:rPr>
          <w:rFonts w:ascii="Courier New" w:hAnsi="Courier New" w:cs="Courier New"/>
          <w:bCs/>
          <w:color w:val="000000" w:themeColor="text1"/>
        </w:rPr>
        <w:t xml:space="preserve">e </w:t>
      </w:r>
      <w:r w:rsidR="005A4AD4">
        <w:rPr>
          <w:rFonts w:ascii="Courier New" w:hAnsi="Courier New" w:cs="Courier New"/>
          <w:bCs/>
          <w:color w:val="000000" w:themeColor="text1"/>
        </w:rPr>
        <w:t>precisamente:</w:t>
      </w:r>
    </w:p>
    <w:p w14:paraId="3CF80C99" w14:textId="5631A95B" w:rsidR="00E24617" w:rsidRPr="00FC6C3B" w:rsidRDefault="00734165" w:rsidP="00464073">
      <w:pPr>
        <w:spacing w:after="0" w:line="240" w:lineRule="atLeast"/>
        <w:jc w:val="both"/>
        <w:rPr>
          <w:rFonts w:ascii="Courier New" w:hAnsi="Courier New" w:cs="Courier New"/>
          <w:bCs/>
          <w:color w:val="000000" w:themeColor="text1"/>
        </w:rPr>
      </w:pPr>
      <w:r>
        <w:rPr>
          <w:rFonts w:ascii="Courier New" w:hAnsi="Courier New" w:cs="Courier New"/>
          <w:bCs/>
          <w:color w:val="000000" w:themeColor="text1"/>
        </w:rPr>
        <w:t>-</w:t>
      </w:r>
      <w:r w:rsidR="00531C2A" w:rsidRPr="00FC6C3B">
        <w:rPr>
          <w:rFonts w:ascii="Courier New" w:hAnsi="Courier New" w:cs="Courier New"/>
          <w:bCs/>
          <w:color w:val="000000" w:themeColor="text1"/>
        </w:rPr>
        <w:t xml:space="preserve">  </w:t>
      </w:r>
      <w:r w:rsidR="00E24617">
        <w:rPr>
          <w:rFonts w:ascii="Courier New" w:hAnsi="Courier New" w:cs="Courier New"/>
          <w:bCs/>
          <w:color w:val="000000" w:themeColor="text1"/>
        </w:rPr>
        <w:t xml:space="preserve">appartamento al piano </w:t>
      </w:r>
      <w:r>
        <w:rPr>
          <w:rFonts w:ascii="Courier New" w:hAnsi="Courier New" w:cs="Courier New"/>
          <w:bCs/>
          <w:color w:val="000000" w:themeColor="text1"/>
        </w:rPr>
        <w:t>terra</w:t>
      </w:r>
      <w:r w:rsidR="00E24617">
        <w:rPr>
          <w:rFonts w:ascii="Courier New" w:hAnsi="Courier New" w:cs="Courier New"/>
          <w:bCs/>
          <w:color w:val="000000" w:themeColor="text1"/>
        </w:rPr>
        <w:t xml:space="preserve"> composto da ingresso, soggiorno</w:t>
      </w:r>
      <w:r w:rsidR="006B264D">
        <w:rPr>
          <w:rFonts w:ascii="Courier New" w:hAnsi="Courier New" w:cs="Courier New"/>
          <w:bCs/>
          <w:color w:val="000000" w:themeColor="text1"/>
        </w:rPr>
        <w:t>-cucina</w:t>
      </w:r>
      <w:r w:rsidR="00E24617" w:rsidRPr="00520C5F">
        <w:rPr>
          <w:rFonts w:ascii="Courier New" w:hAnsi="Courier New" w:cs="Courier New"/>
          <w:bCs/>
          <w:color w:val="000000" w:themeColor="text1"/>
        </w:rPr>
        <w:t>, disimpegno, bagn</w:t>
      </w:r>
      <w:r w:rsidR="006B264D">
        <w:rPr>
          <w:rFonts w:ascii="Courier New" w:hAnsi="Courier New" w:cs="Courier New"/>
          <w:bCs/>
          <w:color w:val="000000" w:themeColor="text1"/>
        </w:rPr>
        <w:t>o</w:t>
      </w:r>
      <w:r w:rsidR="00E24617" w:rsidRPr="00520C5F">
        <w:rPr>
          <w:rFonts w:ascii="Courier New" w:hAnsi="Courier New" w:cs="Courier New"/>
          <w:bCs/>
          <w:color w:val="000000" w:themeColor="text1"/>
        </w:rPr>
        <w:t xml:space="preserve">, </w:t>
      </w:r>
      <w:r w:rsidR="006B264D">
        <w:rPr>
          <w:rFonts w:ascii="Courier New" w:hAnsi="Courier New" w:cs="Courier New"/>
          <w:bCs/>
          <w:color w:val="000000" w:themeColor="text1"/>
        </w:rPr>
        <w:t>ca</w:t>
      </w:r>
      <w:r w:rsidR="00E24617" w:rsidRPr="00520C5F">
        <w:rPr>
          <w:rFonts w:ascii="Courier New" w:hAnsi="Courier New" w:cs="Courier New"/>
          <w:bCs/>
          <w:color w:val="000000" w:themeColor="text1"/>
        </w:rPr>
        <w:t>mer</w:t>
      </w:r>
      <w:r w:rsidR="006B264D">
        <w:rPr>
          <w:rFonts w:ascii="Courier New" w:hAnsi="Courier New" w:cs="Courier New"/>
          <w:bCs/>
          <w:color w:val="000000" w:themeColor="text1"/>
        </w:rPr>
        <w:t>a con corte esclusiva</w:t>
      </w:r>
      <w:r w:rsidR="00E24617" w:rsidRPr="00520C5F">
        <w:rPr>
          <w:rFonts w:ascii="Courier New" w:hAnsi="Courier New" w:cs="Courier New"/>
          <w:bCs/>
          <w:color w:val="000000" w:themeColor="text1"/>
        </w:rPr>
        <w:t>.</w:t>
      </w:r>
    </w:p>
    <w:p w14:paraId="51D07104" w14:textId="07E4B534" w:rsidR="006B264D" w:rsidRDefault="006B264D" w:rsidP="00464073">
      <w:pPr>
        <w:spacing w:after="0" w:line="240" w:lineRule="atLeast"/>
        <w:jc w:val="both"/>
        <w:rPr>
          <w:rFonts w:ascii="Courier New" w:hAnsi="Courier New" w:cs="Courier New"/>
          <w:bCs/>
          <w:color w:val="000000" w:themeColor="text1"/>
        </w:rPr>
      </w:pPr>
      <w:r>
        <w:rPr>
          <w:rFonts w:ascii="Courier New" w:hAnsi="Courier New" w:cs="Courier New"/>
          <w:bCs/>
          <w:color w:val="000000" w:themeColor="text1"/>
        </w:rPr>
        <w:t xml:space="preserve">L’unità immobiliare </w:t>
      </w:r>
    </w:p>
    <w:p w14:paraId="225FAEE7" w14:textId="77777777" w:rsidR="006B264D" w:rsidRPr="00464073" w:rsidRDefault="00E24617" w:rsidP="00464073">
      <w:pPr>
        <w:spacing w:after="0" w:line="240" w:lineRule="atLeast"/>
        <w:jc w:val="both"/>
        <w:rPr>
          <w:rFonts w:ascii="Courier New" w:hAnsi="Courier New" w:cs="Courier New"/>
          <w:bCs/>
          <w:color w:val="000000" w:themeColor="text1"/>
        </w:rPr>
      </w:pPr>
      <w:r>
        <w:rPr>
          <w:rFonts w:ascii="Courier New" w:hAnsi="Courier New" w:cs="Courier New"/>
          <w:bCs/>
          <w:color w:val="000000" w:themeColor="text1"/>
        </w:rPr>
        <w:t>L’unità immobiliare</w:t>
      </w:r>
      <w:r w:rsidR="00491918" w:rsidRPr="00FC6C3B">
        <w:rPr>
          <w:rFonts w:ascii="Courier New" w:hAnsi="Courier New" w:cs="Courier New"/>
          <w:bCs/>
          <w:color w:val="000000" w:themeColor="text1"/>
        </w:rPr>
        <w:t xml:space="preserve"> </w:t>
      </w:r>
      <w:r w:rsidR="006B264D">
        <w:rPr>
          <w:rFonts w:ascii="Courier New" w:hAnsi="Courier New" w:cs="Courier New"/>
          <w:bCs/>
          <w:color w:val="000000" w:themeColor="text1"/>
        </w:rPr>
        <w:t xml:space="preserve">allo stato attuale </w:t>
      </w:r>
      <w:r w:rsidR="006B264D" w:rsidRPr="00464073">
        <w:rPr>
          <w:rFonts w:ascii="Courier New" w:hAnsi="Courier New" w:cs="Courier New"/>
          <w:bCs/>
          <w:color w:val="000000" w:themeColor="text1"/>
        </w:rPr>
        <w:t xml:space="preserve">è adibita a zona notte dell’adiacente sub 19 non oggetto di pignoramento: I due appartamenti sono comunicanti. L’accesso all’appartamento oggetto del presente procedimento è stato chiuso e l’accesso può avvenire esclusivamente attraverso l’unità immobiliare collegata di altra proprietà. </w:t>
      </w:r>
    </w:p>
    <w:p w14:paraId="6BFBD238" w14:textId="3EFA6098" w:rsidR="00531C2A" w:rsidRPr="00FC6C3B" w:rsidRDefault="006B264D" w:rsidP="00464073">
      <w:pPr>
        <w:spacing w:after="0" w:line="240" w:lineRule="atLeast"/>
        <w:jc w:val="both"/>
        <w:rPr>
          <w:rFonts w:ascii="Courier New" w:hAnsi="Courier New" w:cs="Courier New"/>
          <w:bCs/>
          <w:color w:val="000000" w:themeColor="text1"/>
        </w:rPr>
      </w:pPr>
      <w:r w:rsidRPr="00464073">
        <w:rPr>
          <w:rFonts w:ascii="Courier New" w:hAnsi="Courier New" w:cs="Courier New"/>
          <w:bCs/>
          <w:color w:val="000000" w:themeColor="text1"/>
        </w:rPr>
        <w:t xml:space="preserve">L’unità immobiliare </w:t>
      </w:r>
      <w:r w:rsidR="00491918" w:rsidRPr="00FC6C3B">
        <w:rPr>
          <w:rFonts w:ascii="Courier New" w:hAnsi="Courier New" w:cs="Courier New"/>
          <w:bCs/>
          <w:color w:val="000000" w:themeColor="text1"/>
        </w:rPr>
        <w:t>è individuat</w:t>
      </w:r>
      <w:r w:rsidR="00E24617">
        <w:rPr>
          <w:rFonts w:ascii="Courier New" w:hAnsi="Courier New" w:cs="Courier New"/>
          <w:bCs/>
          <w:color w:val="000000" w:themeColor="text1"/>
        </w:rPr>
        <w:t>a</w:t>
      </w:r>
      <w:r w:rsidR="00491918" w:rsidRPr="00FC6C3B">
        <w:rPr>
          <w:rFonts w:ascii="Courier New" w:hAnsi="Courier New" w:cs="Courier New"/>
          <w:bCs/>
          <w:color w:val="000000" w:themeColor="text1"/>
        </w:rPr>
        <w:t xml:space="preserve"> al catasto fabbricati del Comune di </w:t>
      </w:r>
      <w:r>
        <w:rPr>
          <w:rFonts w:ascii="Courier New" w:hAnsi="Courier New" w:cs="Courier New"/>
          <w:bCs/>
          <w:color w:val="000000" w:themeColor="text1"/>
        </w:rPr>
        <w:t xml:space="preserve">S.Elpidio a Mare </w:t>
      </w:r>
      <w:r w:rsidR="00491918" w:rsidRPr="00FC6C3B">
        <w:rPr>
          <w:rFonts w:ascii="Courier New" w:hAnsi="Courier New" w:cs="Courier New"/>
          <w:bCs/>
          <w:color w:val="000000" w:themeColor="text1"/>
        </w:rPr>
        <w:t xml:space="preserve">come </w:t>
      </w:r>
      <w:r w:rsidR="00531C2A" w:rsidRPr="00FC6C3B">
        <w:rPr>
          <w:rFonts w:ascii="Courier New" w:hAnsi="Courier New" w:cs="Courier New"/>
          <w:bCs/>
          <w:color w:val="000000" w:themeColor="text1"/>
        </w:rPr>
        <w:t>segue:</w:t>
      </w:r>
    </w:p>
    <w:p w14:paraId="447498D7" w14:textId="7E49B904" w:rsidR="005F0B0C" w:rsidRDefault="00531C2A" w:rsidP="00464073">
      <w:pPr>
        <w:spacing w:after="0" w:line="240" w:lineRule="atLeast"/>
        <w:jc w:val="both"/>
        <w:rPr>
          <w:rFonts w:ascii="Courier New" w:hAnsi="Courier New" w:cs="Courier New"/>
          <w:bCs/>
          <w:color w:val="000000" w:themeColor="text1"/>
        </w:rPr>
      </w:pPr>
      <w:r w:rsidRPr="00FC6C3B">
        <w:rPr>
          <w:rFonts w:ascii="Courier New" w:hAnsi="Courier New" w:cs="Courier New"/>
          <w:bCs/>
          <w:color w:val="000000" w:themeColor="text1"/>
        </w:rPr>
        <w:t>-</w:t>
      </w:r>
      <w:r w:rsidR="00491918" w:rsidRPr="00FC6C3B">
        <w:rPr>
          <w:rFonts w:ascii="Courier New" w:hAnsi="Courier New" w:cs="Courier New"/>
          <w:bCs/>
          <w:color w:val="000000" w:themeColor="text1"/>
        </w:rPr>
        <w:t xml:space="preserve"> f</w:t>
      </w:r>
      <w:r w:rsidRPr="00FC6C3B">
        <w:rPr>
          <w:rFonts w:ascii="Courier New" w:hAnsi="Courier New" w:cs="Courier New"/>
          <w:bCs/>
          <w:color w:val="000000" w:themeColor="text1"/>
        </w:rPr>
        <w:t xml:space="preserve">oglio </w:t>
      </w:r>
      <w:r w:rsidR="00E24617">
        <w:rPr>
          <w:rFonts w:ascii="Courier New" w:hAnsi="Courier New" w:cs="Courier New"/>
          <w:bCs/>
          <w:color w:val="000000" w:themeColor="text1"/>
        </w:rPr>
        <w:t>6</w:t>
      </w:r>
      <w:r w:rsidR="006B264D">
        <w:rPr>
          <w:rFonts w:ascii="Courier New" w:hAnsi="Courier New" w:cs="Courier New"/>
          <w:bCs/>
          <w:color w:val="000000" w:themeColor="text1"/>
        </w:rPr>
        <w:t>2</w:t>
      </w:r>
      <w:r w:rsidRPr="00FC6C3B">
        <w:rPr>
          <w:rFonts w:ascii="Courier New" w:hAnsi="Courier New" w:cs="Courier New"/>
          <w:bCs/>
          <w:color w:val="000000" w:themeColor="text1"/>
        </w:rPr>
        <w:t xml:space="preserve"> particella </w:t>
      </w:r>
      <w:r w:rsidR="006B264D">
        <w:rPr>
          <w:rFonts w:ascii="Courier New" w:hAnsi="Courier New" w:cs="Courier New"/>
          <w:bCs/>
          <w:color w:val="000000" w:themeColor="text1"/>
        </w:rPr>
        <w:t>604</w:t>
      </w:r>
      <w:r w:rsidR="00491918" w:rsidRPr="00FC6C3B">
        <w:rPr>
          <w:rFonts w:ascii="Courier New" w:hAnsi="Courier New" w:cs="Courier New"/>
          <w:bCs/>
          <w:color w:val="000000" w:themeColor="text1"/>
        </w:rPr>
        <w:t xml:space="preserve"> subalterno </w:t>
      </w:r>
      <w:r w:rsidR="006B264D">
        <w:rPr>
          <w:rFonts w:ascii="Courier New" w:hAnsi="Courier New" w:cs="Courier New"/>
          <w:bCs/>
          <w:color w:val="000000" w:themeColor="text1"/>
        </w:rPr>
        <w:t>38</w:t>
      </w:r>
      <w:r w:rsidR="00E24617">
        <w:rPr>
          <w:rFonts w:ascii="Courier New" w:hAnsi="Courier New" w:cs="Courier New"/>
          <w:bCs/>
          <w:color w:val="000000" w:themeColor="text1"/>
        </w:rPr>
        <w:t xml:space="preserve">, </w:t>
      </w:r>
      <w:r w:rsidR="006B264D">
        <w:rPr>
          <w:rFonts w:ascii="Courier New" w:hAnsi="Courier New" w:cs="Courier New"/>
          <w:bCs/>
          <w:color w:val="000000" w:themeColor="text1"/>
        </w:rPr>
        <w:t xml:space="preserve">Strada Rene n.180,  PT, Cat. A/2, </w:t>
      </w:r>
      <w:r w:rsidR="00E24617">
        <w:rPr>
          <w:rFonts w:ascii="Courier New" w:hAnsi="Courier New" w:cs="Courier New"/>
          <w:bCs/>
          <w:color w:val="000000" w:themeColor="text1"/>
        </w:rPr>
        <w:t xml:space="preserve"> classe </w:t>
      </w:r>
      <w:r w:rsidR="00464073">
        <w:rPr>
          <w:rFonts w:ascii="Courier New" w:hAnsi="Courier New" w:cs="Courier New"/>
          <w:bCs/>
          <w:color w:val="000000" w:themeColor="text1"/>
        </w:rPr>
        <w:t>3</w:t>
      </w:r>
      <w:r w:rsidR="00E24617">
        <w:rPr>
          <w:rFonts w:ascii="Courier New" w:hAnsi="Courier New" w:cs="Courier New"/>
          <w:bCs/>
          <w:color w:val="000000" w:themeColor="text1"/>
        </w:rPr>
        <w:t xml:space="preserve">, vani </w:t>
      </w:r>
      <w:r w:rsidR="00464073">
        <w:rPr>
          <w:rFonts w:ascii="Courier New" w:hAnsi="Courier New" w:cs="Courier New"/>
          <w:bCs/>
          <w:color w:val="000000" w:themeColor="text1"/>
        </w:rPr>
        <w:t>4</w:t>
      </w:r>
      <w:r w:rsidR="005F0B0C">
        <w:rPr>
          <w:rFonts w:ascii="Courier New" w:hAnsi="Courier New" w:cs="Courier New"/>
          <w:bCs/>
          <w:color w:val="000000" w:themeColor="text1"/>
        </w:rPr>
        <w:t xml:space="preserve">,5, dati di superficie mq </w:t>
      </w:r>
      <w:r w:rsidR="00464073">
        <w:rPr>
          <w:rFonts w:ascii="Courier New" w:hAnsi="Courier New" w:cs="Courier New"/>
          <w:bCs/>
          <w:color w:val="000000" w:themeColor="text1"/>
        </w:rPr>
        <w:t>53</w:t>
      </w:r>
      <w:r w:rsidR="005F0B0C">
        <w:rPr>
          <w:rFonts w:ascii="Courier New" w:hAnsi="Courier New" w:cs="Courier New"/>
          <w:bCs/>
          <w:color w:val="000000" w:themeColor="text1"/>
        </w:rPr>
        <w:t xml:space="preserve">, R.C. Euro </w:t>
      </w:r>
      <w:r w:rsidR="00464073">
        <w:rPr>
          <w:rFonts w:ascii="Courier New" w:hAnsi="Courier New" w:cs="Courier New"/>
          <w:bCs/>
          <w:color w:val="000000" w:themeColor="text1"/>
        </w:rPr>
        <w:t>176,63.</w:t>
      </w:r>
    </w:p>
    <w:p w14:paraId="445C8A02" w14:textId="6C3BCDAA" w:rsidR="00A37C7E" w:rsidRPr="00FC6C3B" w:rsidRDefault="00A37C7E" w:rsidP="00464073">
      <w:pPr>
        <w:spacing w:after="0" w:line="240" w:lineRule="atLeast"/>
        <w:jc w:val="both"/>
        <w:rPr>
          <w:rFonts w:ascii="Courier New" w:hAnsi="Courier New" w:cs="Courier New"/>
          <w:bCs/>
          <w:color w:val="000000" w:themeColor="text1"/>
        </w:rPr>
      </w:pPr>
      <w:r>
        <w:rPr>
          <w:rFonts w:ascii="Courier New" w:hAnsi="Courier New" w:cs="Courier New"/>
          <w:bCs/>
          <w:color w:val="000000" w:themeColor="text1"/>
        </w:rPr>
        <w:t>Il Lotto è occupato.</w:t>
      </w:r>
    </w:p>
    <w:p w14:paraId="1BAE1160" w14:textId="7597318B" w:rsidR="004C424B" w:rsidRPr="00A37C7E" w:rsidRDefault="00CC2501" w:rsidP="00FC6C3B">
      <w:pPr>
        <w:spacing w:line="276" w:lineRule="auto"/>
        <w:jc w:val="both"/>
        <w:rPr>
          <w:rFonts w:ascii="Courier New" w:hAnsi="Courier New" w:cs="Courier New"/>
          <w:b/>
          <w:color w:val="000000" w:themeColor="text1"/>
        </w:rPr>
      </w:pPr>
      <w:r w:rsidRPr="00A37C7E">
        <w:rPr>
          <w:rFonts w:ascii="Courier New" w:hAnsi="Courier New" w:cs="Courier New"/>
          <w:b/>
          <w:color w:val="000000" w:themeColor="text1"/>
        </w:rPr>
        <w:t xml:space="preserve">URBANISTICA </w:t>
      </w:r>
    </w:p>
    <w:p w14:paraId="759EB60C" w14:textId="79885F54" w:rsidR="00E2399D" w:rsidRPr="00FC6C3B" w:rsidRDefault="00285BA2" w:rsidP="00520C5F">
      <w:pPr>
        <w:spacing w:after="0" w:line="240" w:lineRule="atLeast"/>
        <w:jc w:val="both"/>
        <w:rPr>
          <w:rFonts w:ascii="Courier New" w:hAnsi="Courier New" w:cs="Courier New"/>
          <w:bCs/>
          <w:color w:val="000000" w:themeColor="text1"/>
        </w:rPr>
      </w:pPr>
      <w:r>
        <w:rPr>
          <w:rFonts w:ascii="Courier New" w:hAnsi="Courier New" w:cs="Courier New"/>
          <w:bCs/>
          <w:color w:val="000000" w:themeColor="text1"/>
        </w:rPr>
        <w:t xml:space="preserve">Nella </w:t>
      </w:r>
      <w:r w:rsidR="00E2399D" w:rsidRPr="00FC6C3B">
        <w:rPr>
          <w:rFonts w:ascii="Courier New" w:hAnsi="Courier New" w:cs="Courier New"/>
          <w:bCs/>
          <w:color w:val="000000" w:themeColor="text1"/>
        </w:rPr>
        <w:t xml:space="preserve">perizia di stima </w:t>
      </w:r>
      <w:r>
        <w:rPr>
          <w:rFonts w:ascii="Courier New" w:hAnsi="Courier New" w:cs="Courier New"/>
          <w:bCs/>
          <w:color w:val="000000" w:themeColor="text1"/>
        </w:rPr>
        <w:t>i</w:t>
      </w:r>
      <w:r w:rsidR="00E2399D" w:rsidRPr="00FC6C3B">
        <w:rPr>
          <w:rFonts w:ascii="Courier New" w:hAnsi="Courier New" w:cs="Courier New"/>
          <w:bCs/>
          <w:color w:val="000000" w:themeColor="text1"/>
        </w:rPr>
        <w:t xml:space="preserve">l CTU </w:t>
      </w:r>
      <w:r w:rsidR="00204E56">
        <w:rPr>
          <w:rFonts w:ascii="Courier New" w:hAnsi="Courier New" w:cs="Courier New"/>
          <w:bCs/>
          <w:color w:val="000000" w:themeColor="text1"/>
        </w:rPr>
        <w:t>Ing.</w:t>
      </w:r>
      <w:r w:rsidR="00E2399D" w:rsidRPr="00FC6C3B">
        <w:rPr>
          <w:rFonts w:ascii="Courier New" w:hAnsi="Courier New" w:cs="Courier New"/>
          <w:bCs/>
          <w:color w:val="000000" w:themeColor="text1"/>
        </w:rPr>
        <w:t xml:space="preserve"> </w:t>
      </w:r>
      <w:r w:rsidR="00464073">
        <w:rPr>
          <w:rFonts w:ascii="Courier New" w:hAnsi="Courier New" w:cs="Courier New"/>
          <w:bCs/>
          <w:color w:val="000000" w:themeColor="text1"/>
        </w:rPr>
        <w:t>FRANCESCO MARIA SEBASTIANI</w:t>
      </w:r>
      <w:r w:rsidR="00E2399D" w:rsidRPr="00FC6C3B">
        <w:rPr>
          <w:rFonts w:ascii="Courier New" w:hAnsi="Courier New" w:cs="Courier New"/>
          <w:bCs/>
          <w:color w:val="000000" w:themeColor="text1"/>
        </w:rPr>
        <w:t xml:space="preserve"> </w:t>
      </w:r>
      <w:r>
        <w:rPr>
          <w:rFonts w:ascii="Courier New" w:hAnsi="Courier New" w:cs="Courier New"/>
          <w:bCs/>
          <w:color w:val="000000" w:themeColor="text1"/>
        </w:rPr>
        <w:t xml:space="preserve">ha accertato </w:t>
      </w:r>
      <w:r w:rsidR="00E2399D" w:rsidRPr="00FC6C3B">
        <w:rPr>
          <w:rFonts w:ascii="Courier New" w:hAnsi="Courier New" w:cs="Courier New"/>
          <w:bCs/>
          <w:color w:val="000000" w:themeColor="text1"/>
        </w:rPr>
        <w:t>che</w:t>
      </w:r>
      <w:r>
        <w:rPr>
          <w:rFonts w:ascii="Courier New" w:hAnsi="Courier New" w:cs="Courier New"/>
          <w:bCs/>
          <w:color w:val="000000" w:themeColor="text1"/>
        </w:rPr>
        <w:t>:</w:t>
      </w:r>
      <w:r w:rsidR="00E2399D" w:rsidRPr="00FC6C3B">
        <w:rPr>
          <w:rFonts w:ascii="Courier New" w:hAnsi="Courier New" w:cs="Courier New"/>
          <w:bCs/>
          <w:color w:val="000000" w:themeColor="text1"/>
        </w:rPr>
        <w:t xml:space="preserve"> </w:t>
      </w:r>
    </w:p>
    <w:p w14:paraId="7A51E481" w14:textId="22E327A2" w:rsidR="004C424B" w:rsidRPr="005F0B0C" w:rsidRDefault="00E2399D" w:rsidP="00520C5F">
      <w:pPr>
        <w:spacing w:after="0" w:line="240" w:lineRule="atLeast"/>
        <w:jc w:val="both"/>
        <w:rPr>
          <w:rFonts w:ascii="Courier New" w:hAnsi="Courier New" w:cs="Courier New"/>
          <w:bCs/>
          <w:color w:val="000000" w:themeColor="text1"/>
        </w:rPr>
      </w:pPr>
      <w:r w:rsidRPr="005F0B0C">
        <w:rPr>
          <w:rFonts w:ascii="Courier New" w:hAnsi="Courier New" w:cs="Courier New"/>
          <w:bCs/>
          <w:color w:val="000000" w:themeColor="text1"/>
        </w:rPr>
        <w:t xml:space="preserve">il fabbricato </w:t>
      </w:r>
      <w:r w:rsidR="005F0B0C">
        <w:rPr>
          <w:rFonts w:ascii="Courier New" w:hAnsi="Courier New" w:cs="Courier New"/>
          <w:bCs/>
          <w:color w:val="000000" w:themeColor="text1"/>
        </w:rPr>
        <w:t xml:space="preserve">in cui è compresa la porzione immobiliare costituente il lotto, </w:t>
      </w:r>
      <w:r w:rsidRPr="005F0B0C">
        <w:rPr>
          <w:rFonts w:ascii="Courier New" w:hAnsi="Courier New" w:cs="Courier New"/>
          <w:bCs/>
          <w:color w:val="000000" w:themeColor="text1"/>
        </w:rPr>
        <w:t xml:space="preserve">è stato edificato in forza dei seguenti provvedimenti abilitativi emessi dal Comune di </w:t>
      </w:r>
      <w:r w:rsidR="00BC3DA3">
        <w:rPr>
          <w:rFonts w:ascii="Courier New" w:hAnsi="Courier New" w:cs="Courier New"/>
          <w:bCs/>
          <w:color w:val="000000" w:themeColor="text1"/>
        </w:rPr>
        <w:t>s.Elpidio a Mare:</w:t>
      </w:r>
    </w:p>
    <w:p w14:paraId="7F742EFD" w14:textId="77777777" w:rsidR="00BC3DA3" w:rsidRPr="00C2377E" w:rsidRDefault="00BC3DA3" w:rsidP="00C2377E">
      <w:pPr>
        <w:spacing w:after="0" w:line="240" w:lineRule="atLeast"/>
        <w:jc w:val="both"/>
        <w:rPr>
          <w:rFonts w:ascii="Courier New" w:hAnsi="Courier New" w:cs="Courier New"/>
          <w:bCs/>
          <w:color w:val="000000" w:themeColor="text1"/>
        </w:rPr>
      </w:pPr>
      <w:r w:rsidRPr="00C2377E">
        <w:rPr>
          <w:rFonts w:ascii="Courier New" w:hAnsi="Courier New" w:cs="Courier New"/>
          <w:bCs/>
          <w:color w:val="000000" w:themeColor="text1"/>
        </w:rPr>
        <w:t>Permesso a Costruire n.24 del 12.02.2007</w:t>
      </w:r>
    </w:p>
    <w:p w14:paraId="273BA882" w14:textId="77777777" w:rsidR="00BC3DA3" w:rsidRPr="00C2377E" w:rsidRDefault="00BC3DA3" w:rsidP="00C2377E">
      <w:pPr>
        <w:spacing w:after="0" w:line="240" w:lineRule="atLeast"/>
        <w:jc w:val="both"/>
        <w:rPr>
          <w:rFonts w:ascii="Courier New" w:hAnsi="Courier New" w:cs="Courier New"/>
          <w:bCs/>
          <w:color w:val="000000" w:themeColor="text1"/>
        </w:rPr>
      </w:pPr>
      <w:r w:rsidRPr="00C2377E">
        <w:rPr>
          <w:rFonts w:ascii="Courier New" w:hAnsi="Courier New" w:cs="Courier New"/>
          <w:bCs/>
          <w:color w:val="000000" w:themeColor="text1"/>
        </w:rPr>
        <w:t>Variante n.24-a/09 del 19.04.09</w:t>
      </w:r>
    </w:p>
    <w:p w14:paraId="36BC3BCC" w14:textId="77777777" w:rsidR="00BC3DA3" w:rsidRPr="00C2377E" w:rsidRDefault="00BC3DA3" w:rsidP="00C2377E">
      <w:pPr>
        <w:spacing w:after="0" w:line="240" w:lineRule="atLeast"/>
        <w:jc w:val="both"/>
        <w:rPr>
          <w:rFonts w:ascii="Courier New" w:hAnsi="Courier New" w:cs="Courier New"/>
          <w:bCs/>
          <w:color w:val="000000" w:themeColor="text1"/>
        </w:rPr>
      </w:pPr>
      <w:r w:rsidRPr="00C2377E">
        <w:rPr>
          <w:rFonts w:ascii="Courier New" w:hAnsi="Courier New" w:cs="Courier New"/>
          <w:bCs/>
          <w:color w:val="000000" w:themeColor="text1"/>
        </w:rPr>
        <w:t>SCIA del 25.05.2011</w:t>
      </w:r>
    </w:p>
    <w:p w14:paraId="0EA5D465" w14:textId="36F05A9F" w:rsidR="00A43B0A" w:rsidRDefault="00000000" w:rsidP="00285BA2">
      <w:pPr>
        <w:spacing w:line="276" w:lineRule="auto"/>
        <w:jc w:val="both"/>
        <w:rPr>
          <w:rFonts w:ascii="Courier New" w:hAnsi="Courier New" w:cs="Courier New"/>
          <w:bCs/>
          <w:color w:val="000000" w:themeColor="text1"/>
        </w:rPr>
      </w:pPr>
      <w:r w:rsidRPr="00B46CFB">
        <w:rPr>
          <w:rFonts w:ascii="Courier New" w:hAnsi="Courier New" w:cs="Courier New"/>
          <w:b/>
          <w:color w:val="000000" w:themeColor="text1"/>
        </w:rPr>
        <w:t>C</w:t>
      </w:r>
      <w:r w:rsidR="002B5737" w:rsidRPr="00B46CFB">
        <w:rPr>
          <w:rFonts w:ascii="Courier New" w:hAnsi="Courier New" w:cs="Courier New"/>
          <w:b/>
          <w:color w:val="000000" w:themeColor="text1"/>
        </w:rPr>
        <w:t>ONFORMIT</w:t>
      </w:r>
      <w:r w:rsidR="00D45B23" w:rsidRPr="00B46CFB">
        <w:rPr>
          <w:rFonts w:ascii="Courier New" w:hAnsi="Courier New" w:cs="Courier New"/>
          <w:b/>
          <w:color w:val="000000" w:themeColor="text1"/>
        </w:rPr>
        <w:t>A’</w:t>
      </w:r>
      <w:r w:rsidR="002B5737" w:rsidRPr="00B46CFB">
        <w:rPr>
          <w:rFonts w:ascii="Courier New" w:hAnsi="Courier New" w:cs="Courier New"/>
          <w:b/>
          <w:color w:val="000000" w:themeColor="text1"/>
        </w:rPr>
        <w:t xml:space="preserve"> EDILIZIA</w:t>
      </w:r>
      <w:r w:rsidR="000572C9" w:rsidRPr="00B46CFB">
        <w:rPr>
          <w:rFonts w:ascii="Courier New" w:hAnsi="Courier New" w:cs="Courier New"/>
          <w:b/>
          <w:color w:val="000000" w:themeColor="text1"/>
        </w:rPr>
        <w:t xml:space="preserve"> E CATASTALE</w:t>
      </w:r>
      <w:r>
        <w:rPr>
          <w:rFonts w:ascii="Courier New" w:hAnsi="Courier New" w:cs="Courier New"/>
          <w:bCs/>
          <w:color w:val="000000" w:themeColor="text1"/>
        </w:rPr>
        <w:t xml:space="preserve">: </w:t>
      </w:r>
    </w:p>
    <w:p w14:paraId="5388E136" w14:textId="5500640C" w:rsidR="00A37C7E" w:rsidRDefault="00A43B0A" w:rsidP="008E2F8C">
      <w:pPr>
        <w:spacing w:line="276" w:lineRule="auto"/>
        <w:jc w:val="both"/>
        <w:rPr>
          <w:rFonts w:ascii="Courier New" w:hAnsi="Courier New" w:cs="Courier New"/>
          <w:bCs/>
          <w:color w:val="000000" w:themeColor="text1"/>
        </w:rPr>
      </w:pPr>
      <w:r w:rsidRPr="002B5737">
        <w:rPr>
          <w:rFonts w:ascii="Courier New" w:hAnsi="Courier New" w:cs="Courier New"/>
          <w:bCs/>
          <w:color w:val="000000" w:themeColor="text1"/>
        </w:rPr>
        <w:lastRenderedPageBreak/>
        <w:t xml:space="preserve">Il </w:t>
      </w:r>
      <w:r w:rsidR="00A21BFA">
        <w:rPr>
          <w:rFonts w:ascii="Courier New" w:hAnsi="Courier New" w:cs="Courier New"/>
          <w:bCs/>
          <w:color w:val="000000" w:themeColor="text1"/>
        </w:rPr>
        <w:t xml:space="preserve">medesimo </w:t>
      </w:r>
      <w:r w:rsidRPr="002B5737">
        <w:rPr>
          <w:rFonts w:ascii="Courier New" w:hAnsi="Courier New" w:cs="Courier New"/>
          <w:bCs/>
          <w:color w:val="000000" w:themeColor="text1"/>
        </w:rPr>
        <w:t>CTU, nel proprio elaborato</w:t>
      </w:r>
      <w:r w:rsidR="00C2377E">
        <w:rPr>
          <w:rFonts w:ascii="Courier New" w:hAnsi="Courier New" w:cs="Courier New"/>
          <w:bCs/>
          <w:color w:val="000000" w:themeColor="text1"/>
        </w:rPr>
        <w:t xml:space="preserve">, dal raffronto tra i titoli abilitativi e lo stato di fatto </w:t>
      </w:r>
      <w:r w:rsidRPr="002B5737">
        <w:rPr>
          <w:rFonts w:ascii="Courier New" w:hAnsi="Courier New" w:cs="Courier New"/>
          <w:bCs/>
          <w:color w:val="000000" w:themeColor="text1"/>
        </w:rPr>
        <w:t>ha ri</w:t>
      </w:r>
      <w:r w:rsidR="00A21BFA">
        <w:rPr>
          <w:rFonts w:ascii="Courier New" w:hAnsi="Courier New" w:cs="Courier New"/>
          <w:bCs/>
          <w:color w:val="000000" w:themeColor="text1"/>
        </w:rPr>
        <w:t xml:space="preserve">scontrato </w:t>
      </w:r>
      <w:r w:rsidR="00C2377E">
        <w:rPr>
          <w:rFonts w:ascii="Courier New" w:hAnsi="Courier New" w:cs="Courier New"/>
          <w:bCs/>
          <w:color w:val="000000" w:themeColor="text1"/>
        </w:rPr>
        <w:t xml:space="preserve">difformità </w:t>
      </w:r>
      <w:r w:rsidR="008E2F8C">
        <w:rPr>
          <w:rFonts w:ascii="Courier New" w:hAnsi="Courier New" w:cs="Courier New"/>
          <w:bCs/>
          <w:color w:val="000000" w:themeColor="text1"/>
        </w:rPr>
        <w:t xml:space="preserve">catastale, </w:t>
      </w:r>
      <w:r w:rsidR="00C2377E">
        <w:rPr>
          <w:rFonts w:ascii="Courier New" w:hAnsi="Courier New" w:cs="Courier New"/>
          <w:bCs/>
          <w:color w:val="000000" w:themeColor="text1"/>
        </w:rPr>
        <w:t xml:space="preserve">ed </w:t>
      </w:r>
      <w:r w:rsidR="008E2F8C">
        <w:rPr>
          <w:rFonts w:ascii="Courier New" w:hAnsi="Courier New" w:cs="Courier New"/>
          <w:bCs/>
          <w:color w:val="000000" w:themeColor="text1"/>
        </w:rPr>
        <w:t>edilizia</w:t>
      </w:r>
      <w:r w:rsidR="00C2377E">
        <w:rPr>
          <w:rFonts w:ascii="Courier New" w:hAnsi="Courier New" w:cs="Courier New"/>
          <w:bCs/>
          <w:color w:val="000000" w:themeColor="text1"/>
        </w:rPr>
        <w:t>: l’unità immobiliare</w:t>
      </w:r>
      <w:r w:rsidR="00C2377E" w:rsidRPr="00FC6C3B">
        <w:rPr>
          <w:rFonts w:ascii="Courier New" w:hAnsi="Courier New" w:cs="Courier New"/>
          <w:bCs/>
          <w:color w:val="000000" w:themeColor="text1"/>
        </w:rPr>
        <w:t xml:space="preserve"> </w:t>
      </w:r>
      <w:r w:rsidR="00C2377E">
        <w:rPr>
          <w:rFonts w:ascii="Courier New" w:hAnsi="Courier New" w:cs="Courier New"/>
          <w:bCs/>
          <w:color w:val="000000" w:themeColor="text1"/>
        </w:rPr>
        <w:t xml:space="preserve">allo stato attuale </w:t>
      </w:r>
      <w:r w:rsidR="00C2377E" w:rsidRPr="00464073">
        <w:rPr>
          <w:rFonts w:ascii="Courier New" w:hAnsi="Courier New" w:cs="Courier New"/>
          <w:bCs/>
          <w:color w:val="000000" w:themeColor="text1"/>
        </w:rPr>
        <w:t xml:space="preserve">è adibita a zona notte dell’adiacente sub 19 non oggetto di pignoramento: </w:t>
      </w:r>
      <w:r w:rsidR="00C2377E">
        <w:rPr>
          <w:rFonts w:ascii="Courier New" w:hAnsi="Courier New" w:cs="Courier New"/>
          <w:bCs/>
          <w:color w:val="000000" w:themeColor="text1"/>
        </w:rPr>
        <w:t>i</w:t>
      </w:r>
      <w:r w:rsidR="00C2377E" w:rsidRPr="00464073">
        <w:rPr>
          <w:rFonts w:ascii="Courier New" w:hAnsi="Courier New" w:cs="Courier New"/>
          <w:bCs/>
          <w:color w:val="000000" w:themeColor="text1"/>
        </w:rPr>
        <w:t xml:space="preserve"> due appartamenti sono comunicanti. L’accesso all’appartamento oggetto del presente procedimento è stato chiuso e l’accesso può avvenire esclusivamente attraverso l’unità immobiliare collegata di altra proprietà</w:t>
      </w:r>
      <w:r w:rsidR="008E2F8C">
        <w:rPr>
          <w:rFonts w:ascii="Courier New" w:hAnsi="Courier New" w:cs="Courier New"/>
          <w:bCs/>
          <w:color w:val="000000" w:themeColor="text1"/>
        </w:rPr>
        <w:t>.</w:t>
      </w:r>
      <w:r w:rsidR="00A21BFA">
        <w:rPr>
          <w:rFonts w:ascii="Courier New" w:hAnsi="Courier New" w:cs="Courier New"/>
          <w:bCs/>
          <w:color w:val="000000" w:themeColor="text1"/>
        </w:rPr>
        <w:t xml:space="preserve"> </w:t>
      </w:r>
      <w:r w:rsidR="00C2377E">
        <w:rPr>
          <w:rFonts w:ascii="Courier New" w:hAnsi="Courier New" w:cs="Courier New"/>
          <w:bCs/>
          <w:color w:val="000000" w:themeColor="text1"/>
        </w:rPr>
        <w:t>I costi per il ripristino dell’autonomia funzionale, sono stati presuntivamente quantificati in Euro 6.384,50.</w:t>
      </w:r>
    </w:p>
    <w:p w14:paraId="57B4DF72" w14:textId="77777777" w:rsidR="004B7F06" w:rsidRDefault="004B7F06" w:rsidP="008E2F8C">
      <w:pPr>
        <w:spacing w:line="276" w:lineRule="auto"/>
        <w:jc w:val="both"/>
        <w:rPr>
          <w:rFonts w:ascii="Courier New" w:hAnsi="Courier New" w:cs="Courier New"/>
          <w:bCs/>
          <w:color w:val="000000" w:themeColor="text1"/>
        </w:rPr>
      </w:pPr>
      <w:r>
        <w:rPr>
          <w:rFonts w:ascii="Courier New" w:hAnsi="Courier New" w:cs="Courier New"/>
          <w:bCs/>
          <w:color w:val="000000" w:themeColor="text1"/>
        </w:rPr>
        <w:t>Inoltre per l’ottenimento dell’agibilità sarà necessario ottenere la conformità degli impianti; i costi sono stati quantificati in Euro 500,00 più spese tecniche.</w:t>
      </w:r>
    </w:p>
    <w:p w14:paraId="2B27141F" w14:textId="77777777" w:rsidR="004B7F06" w:rsidRDefault="004B7F06" w:rsidP="008E2F8C">
      <w:pPr>
        <w:spacing w:line="276" w:lineRule="auto"/>
        <w:jc w:val="both"/>
        <w:rPr>
          <w:rFonts w:ascii="Courier New" w:hAnsi="Courier New" w:cs="Courier New"/>
          <w:bCs/>
          <w:color w:val="000000" w:themeColor="text1"/>
        </w:rPr>
      </w:pPr>
      <w:r>
        <w:rPr>
          <w:rFonts w:ascii="Courier New" w:hAnsi="Courier New" w:cs="Courier New"/>
          <w:bCs/>
          <w:color w:val="000000" w:themeColor="text1"/>
        </w:rPr>
        <w:t>Tutti i costi, di cui si è tenuto conto nella stima del bene, saranno a carico dell’aggiudicatario.</w:t>
      </w:r>
    </w:p>
    <w:p w14:paraId="1EFD809E" w14:textId="4D31B8E6" w:rsidR="004C424B" w:rsidRDefault="00000000">
      <w:pPr>
        <w:spacing w:after="279" w:line="276" w:lineRule="auto"/>
        <w:ind w:left="-5" w:hanging="10"/>
        <w:jc w:val="both"/>
        <w:rPr>
          <w:rFonts w:ascii="Courier New" w:hAnsi="Courier New" w:cs="Courier New"/>
          <w:bCs/>
          <w:color w:val="FF0000"/>
        </w:rPr>
      </w:pPr>
      <w:r>
        <w:rPr>
          <w:rFonts w:ascii="Courier New" w:hAnsi="Courier New" w:cs="Courier New"/>
          <w:bCs/>
        </w:rPr>
        <w:t xml:space="preserve">Tutte le indicazioni di natura urbanistica e catastale sono state desunte dalla perizia tecnica </w:t>
      </w:r>
      <w:r w:rsidR="004B7F06">
        <w:rPr>
          <w:rFonts w:ascii="Courier New" w:hAnsi="Courier New" w:cs="Courier New"/>
          <w:bCs/>
        </w:rPr>
        <w:t xml:space="preserve">e dalla successiva integrazione </w:t>
      </w:r>
      <w:r>
        <w:rPr>
          <w:rFonts w:ascii="Courier New" w:hAnsi="Courier New" w:cs="Courier New"/>
          <w:bCs/>
        </w:rPr>
        <w:t>redatt</w:t>
      </w:r>
      <w:r w:rsidR="004B7F06">
        <w:rPr>
          <w:rFonts w:ascii="Courier New" w:hAnsi="Courier New" w:cs="Courier New"/>
          <w:bCs/>
        </w:rPr>
        <w:t>e</w:t>
      </w:r>
      <w:r>
        <w:rPr>
          <w:rFonts w:ascii="Courier New" w:hAnsi="Courier New" w:cs="Courier New"/>
          <w:bCs/>
        </w:rPr>
        <w:t xml:space="preserve"> dal CTU </w:t>
      </w:r>
      <w:r w:rsidR="00204E56">
        <w:rPr>
          <w:rFonts w:ascii="Courier New" w:hAnsi="Courier New" w:cs="Courier New"/>
          <w:bCs/>
        </w:rPr>
        <w:t>Ing.</w:t>
      </w:r>
      <w:r w:rsidR="002B5737">
        <w:rPr>
          <w:rFonts w:ascii="Courier New" w:hAnsi="Courier New" w:cs="Courier New"/>
          <w:bCs/>
        </w:rPr>
        <w:t xml:space="preserve"> </w:t>
      </w:r>
      <w:r w:rsidR="004B7F06">
        <w:rPr>
          <w:rFonts w:ascii="Courier New" w:hAnsi="Courier New" w:cs="Courier New"/>
          <w:bCs/>
        </w:rPr>
        <w:t>FR</w:t>
      </w:r>
      <w:r w:rsidR="00204E56">
        <w:rPr>
          <w:rFonts w:ascii="Courier New" w:hAnsi="Courier New" w:cs="Courier New"/>
          <w:bCs/>
        </w:rPr>
        <w:t>A</w:t>
      </w:r>
      <w:r w:rsidR="004B7F06">
        <w:rPr>
          <w:rFonts w:ascii="Courier New" w:hAnsi="Courier New" w:cs="Courier New"/>
          <w:bCs/>
        </w:rPr>
        <w:t>NCESCO MARIA SEBASTIANI</w:t>
      </w:r>
      <w:r>
        <w:rPr>
          <w:rFonts w:ascii="Courier New" w:hAnsi="Courier New" w:cs="Courier New"/>
          <w:bCs/>
        </w:rPr>
        <w:t xml:space="preserve"> che si richiama</w:t>
      </w:r>
      <w:r w:rsidR="004B7F06">
        <w:rPr>
          <w:rFonts w:ascii="Courier New" w:hAnsi="Courier New" w:cs="Courier New"/>
          <w:bCs/>
        </w:rPr>
        <w:t>no</w:t>
      </w:r>
      <w:r>
        <w:rPr>
          <w:rFonts w:ascii="Courier New" w:hAnsi="Courier New" w:cs="Courier New"/>
          <w:bCs/>
        </w:rPr>
        <w:t xml:space="preserve"> espressamente ed integralmente, e che potr</w:t>
      </w:r>
      <w:r w:rsidR="004B7F06">
        <w:rPr>
          <w:rFonts w:ascii="Courier New" w:hAnsi="Courier New" w:cs="Courier New"/>
          <w:bCs/>
        </w:rPr>
        <w:t>anno</w:t>
      </w:r>
      <w:r>
        <w:rPr>
          <w:rFonts w:ascii="Courier New" w:hAnsi="Courier New" w:cs="Courier New"/>
          <w:bCs/>
        </w:rPr>
        <w:t xml:space="preserve"> essere consultat</w:t>
      </w:r>
      <w:r w:rsidR="004B7F06">
        <w:rPr>
          <w:rFonts w:ascii="Courier New" w:hAnsi="Courier New" w:cs="Courier New"/>
          <w:bCs/>
        </w:rPr>
        <w:t>e</w:t>
      </w:r>
      <w:r>
        <w:rPr>
          <w:rFonts w:ascii="Courier New" w:hAnsi="Courier New" w:cs="Courier New"/>
          <w:bCs/>
        </w:rPr>
        <w:t xml:space="preserve"> sul sito internet </w:t>
      </w:r>
      <w:r>
        <w:rPr>
          <w:rStyle w:val="CollegamentoInternet"/>
          <w:rFonts w:ascii="Courier New" w:hAnsi="Courier New" w:cs="Courier New"/>
          <w:bCs/>
        </w:rPr>
        <w:t xml:space="preserve">www.astalegale.net </w:t>
      </w:r>
      <w:r>
        <w:rPr>
          <w:rFonts w:ascii="Courier New" w:hAnsi="Courier New" w:cs="Courier New"/>
          <w:bCs/>
          <w:color w:val="000000" w:themeColor="text1"/>
        </w:rPr>
        <w:t>e sul Portale delle Vendite Pubbliche</w:t>
      </w:r>
      <w:r>
        <w:rPr>
          <w:rFonts w:ascii="Courier New" w:hAnsi="Courier New" w:cs="Courier New"/>
          <w:bCs/>
          <w:color w:val="FF0000"/>
        </w:rPr>
        <w:t xml:space="preserve">. </w:t>
      </w:r>
    </w:p>
    <w:p w14:paraId="7E3BE07F" w14:textId="77777777" w:rsidR="004C424B" w:rsidRDefault="00000000">
      <w:pPr>
        <w:spacing w:after="0" w:line="276" w:lineRule="auto"/>
        <w:rPr>
          <w:rFonts w:ascii="Arial Narrow" w:eastAsia="Times New Roman" w:hAnsi="Arial Narrow" w:cs="Courier New"/>
          <w:b/>
          <w:sz w:val="24"/>
          <w:szCs w:val="24"/>
          <w:lang w:eastAsia="it-IT"/>
        </w:rPr>
      </w:pPr>
      <w:r>
        <w:rPr>
          <w:rFonts w:ascii="Arial Narrow" w:eastAsia="Times New Roman" w:hAnsi="Arial Narrow" w:cs="Courier New"/>
          <w:b/>
          <w:sz w:val="24"/>
          <w:szCs w:val="24"/>
          <w:lang w:eastAsia="it-IT"/>
        </w:rPr>
        <w:t>MODALITA’ DELLA VENDITA SENZA INCANTO</w:t>
      </w:r>
      <w:r>
        <w:rPr>
          <w:rFonts w:ascii="Arial Narrow" w:eastAsia="Times New Roman" w:hAnsi="Arial Narrow" w:cs="Courier New"/>
          <w:b/>
          <w:sz w:val="24"/>
          <w:szCs w:val="24"/>
          <w:lang w:eastAsia="it-IT"/>
        </w:rPr>
        <w:br/>
      </w:r>
    </w:p>
    <w:p w14:paraId="5A2063B1" w14:textId="3F02566E" w:rsidR="004C424B" w:rsidRDefault="00000000">
      <w:pPr>
        <w:spacing w:after="0" w:line="276" w:lineRule="auto"/>
        <w:jc w:val="both"/>
        <w:rPr>
          <w:rFonts w:ascii="Courier New" w:hAnsi="Courier New" w:cs="Courier New"/>
          <w:b/>
        </w:rPr>
      </w:pPr>
      <w:r>
        <w:rPr>
          <w:rFonts w:ascii="Courier New" w:hAnsi="Courier New" w:cs="Courier New"/>
          <w:b/>
        </w:rPr>
        <w:t xml:space="preserve">Il </w:t>
      </w:r>
      <w:r>
        <w:rPr>
          <w:rFonts w:ascii="Courier New" w:hAnsi="Courier New" w:cs="Courier New"/>
          <w:b/>
          <w:u w:val="single"/>
        </w:rPr>
        <w:t xml:space="preserve">Lotto </w:t>
      </w:r>
      <w:r>
        <w:rPr>
          <w:rFonts w:ascii="Courier New" w:hAnsi="Courier New" w:cs="Courier New"/>
          <w:b/>
        </w:rPr>
        <w:t xml:space="preserve">viene posto in vendita al prezzo base di Euro </w:t>
      </w:r>
      <w:r w:rsidR="00972BBF">
        <w:rPr>
          <w:rFonts w:ascii="Courier New" w:hAnsi="Courier New" w:cs="Courier New"/>
          <w:b/>
        </w:rPr>
        <w:t>37.532,69 (trentasettemilacinquecentotrentadue virgola sessantanove</w:t>
      </w:r>
      <w:r>
        <w:rPr>
          <w:rFonts w:ascii="Courier New" w:hAnsi="Courier New" w:cs="Courier New"/>
          <w:b/>
        </w:rPr>
        <w:t xml:space="preserve">), con offerta minima non inferiore ad Euro </w:t>
      </w:r>
      <w:r w:rsidR="008E2F8C">
        <w:rPr>
          <w:rFonts w:ascii="Courier New" w:hAnsi="Courier New" w:cs="Courier New"/>
          <w:b/>
        </w:rPr>
        <w:t>2</w:t>
      </w:r>
      <w:r w:rsidR="00972BBF">
        <w:rPr>
          <w:rFonts w:ascii="Courier New" w:hAnsi="Courier New" w:cs="Courier New"/>
          <w:b/>
        </w:rPr>
        <w:t>8.149,52 (ventottomila</w:t>
      </w:r>
      <w:r w:rsidR="008E2F8C">
        <w:rPr>
          <w:rFonts w:ascii="Courier New" w:hAnsi="Courier New" w:cs="Courier New"/>
          <w:b/>
        </w:rPr>
        <w:t>cento</w:t>
      </w:r>
      <w:r w:rsidR="00972BBF">
        <w:rPr>
          <w:rFonts w:ascii="Courier New" w:hAnsi="Courier New" w:cs="Courier New"/>
          <w:b/>
        </w:rPr>
        <w:t>quarantanove</w:t>
      </w:r>
      <w:r>
        <w:rPr>
          <w:rFonts w:ascii="Courier New" w:hAnsi="Courier New" w:cs="Courier New"/>
          <w:b/>
        </w:rPr>
        <w:t xml:space="preserve"> virgola </w:t>
      </w:r>
      <w:r w:rsidR="00972BBF">
        <w:rPr>
          <w:rFonts w:ascii="Courier New" w:hAnsi="Courier New" w:cs="Courier New"/>
          <w:b/>
        </w:rPr>
        <w:t>cinquantadue</w:t>
      </w:r>
      <w:r w:rsidR="003039D3">
        <w:rPr>
          <w:rFonts w:ascii="Courier New" w:hAnsi="Courier New" w:cs="Courier New"/>
          <w:b/>
        </w:rPr>
        <w:t>)</w:t>
      </w:r>
      <w:r>
        <w:rPr>
          <w:rFonts w:ascii="Courier New" w:hAnsi="Courier New" w:cs="Courier New"/>
          <w:b/>
        </w:rPr>
        <w:t xml:space="preserve">, oltre imposte di legge. </w:t>
      </w:r>
    </w:p>
    <w:p w14:paraId="1FD33A9F" w14:textId="77777777" w:rsidR="004C424B" w:rsidRDefault="00000000">
      <w:pPr>
        <w:spacing w:after="0" w:line="276" w:lineRule="auto"/>
        <w:jc w:val="both"/>
        <w:rPr>
          <w:rFonts w:ascii="Courier New" w:hAnsi="Courier New" w:cs="Courier New"/>
          <w:b/>
        </w:rPr>
      </w:pPr>
      <w:r>
        <w:rPr>
          <w:rFonts w:ascii="Courier New" w:hAnsi="Courier New" w:cs="Courier New"/>
          <w:b/>
        </w:rPr>
        <w:t>In caso di gara le offerte in aumento sull’offerta più alta non potranno essere inferiori ad Euro 1.000,00 (mille virgola zero zero).</w:t>
      </w:r>
    </w:p>
    <w:p w14:paraId="057CA60E" w14:textId="77777777" w:rsidR="004C424B" w:rsidRDefault="004C424B">
      <w:pPr>
        <w:spacing w:after="0" w:line="276" w:lineRule="auto"/>
        <w:rPr>
          <w:rFonts w:ascii="Courier New" w:hAnsi="Courier New" w:cs="Courier New"/>
          <w:bCs/>
        </w:rPr>
      </w:pPr>
    </w:p>
    <w:p w14:paraId="19FB14B8" w14:textId="77777777" w:rsidR="004C424B" w:rsidRDefault="00000000">
      <w:pPr>
        <w:jc w:val="both"/>
        <w:rPr>
          <w:rFonts w:ascii="Courier New" w:hAnsi="Courier New" w:cs="Courier New"/>
          <w:b/>
          <w:bCs/>
          <w:u w:val="single"/>
        </w:rPr>
      </w:pPr>
      <w:r>
        <w:rPr>
          <w:rFonts w:ascii="Courier New" w:hAnsi="Courier New" w:cs="Courier New"/>
          <w:b/>
          <w:bCs/>
          <w:u w:val="single"/>
        </w:rPr>
        <w:t>PREDISPOSIZIONE ED INVIO DELL’OFFERTA CON MODALITA’ TELEMATICA</w:t>
      </w:r>
    </w:p>
    <w:p w14:paraId="5056A212" w14:textId="2557CB9A" w:rsidR="004C424B" w:rsidRDefault="00000000">
      <w:pPr>
        <w:spacing w:after="0"/>
        <w:jc w:val="both"/>
        <w:rPr>
          <w:rFonts w:ascii="Courier New" w:hAnsi="Courier New" w:cs="Courier New"/>
        </w:rPr>
      </w:pPr>
      <w:r>
        <w:rPr>
          <w:rFonts w:ascii="Courier New" w:hAnsi="Courier New" w:cs="Courier New"/>
        </w:rPr>
        <w:t xml:space="preserve">Le offerte di acquisto, che sono irrevocabili salvo i casi di cui all’art. 571 co. 3 c.p.c., dovranno essere fatte pervenire dagli offerenti </w:t>
      </w:r>
      <w:r>
        <w:rPr>
          <w:rFonts w:ascii="Courier New" w:hAnsi="Courier New" w:cs="Courier New"/>
          <w:b/>
          <w:bCs/>
        </w:rPr>
        <w:t>unicamente attraverso la modalità telematica</w:t>
      </w:r>
      <w:r>
        <w:rPr>
          <w:rFonts w:ascii="Courier New" w:hAnsi="Courier New" w:cs="Courier New"/>
        </w:rPr>
        <w:t xml:space="preserve"> come appresso meglio descritto.</w:t>
      </w:r>
    </w:p>
    <w:p w14:paraId="26947477" w14:textId="77777777" w:rsidR="004C424B" w:rsidRDefault="00000000">
      <w:pPr>
        <w:spacing w:after="0"/>
        <w:jc w:val="both"/>
        <w:rPr>
          <w:rFonts w:ascii="Courier New" w:hAnsi="Courier New" w:cs="Courier New"/>
          <w:bCs/>
        </w:rPr>
      </w:pPr>
      <w:r>
        <w:rPr>
          <w:rFonts w:ascii="Courier New" w:hAnsi="Courier New" w:cs="Courier New"/>
          <w:bCs/>
        </w:rPr>
        <w:t>La presentazione dell’offerta comporta la conoscenza del presente avviso, della perizia e degli altri documenti e costituisce accettazione delle condizioni delle vendite.</w:t>
      </w:r>
    </w:p>
    <w:p w14:paraId="2844D099" w14:textId="77777777" w:rsidR="004C424B" w:rsidRDefault="004C424B">
      <w:pPr>
        <w:spacing w:after="0"/>
        <w:jc w:val="both"/>
        <w:rPr>
          <w:rFonts w:ascii="Courier New" w:hAnsi="Courier New" w:cs="Courier New"/>
          <w:bCs/>
        </w:rPr>
      </w:pPr>
    </w:p>
    <w:p w14:paraId="73034F7A" w14:textId="77777777" w:rsidR="004C424B" w:rsidRDefault="00000000">
      <w:pPr>
        <w:jc w:val="both"/>
        <w:rPr>
          <w:rFonts w:ascii="Courier New" w:hAnsi="Courier New" w:cs="Courier New"/>
          <w:b/>
          <w:u w:val="single"/>
        </w:rPr>
      </w:pPr>
      <w:r>
        <w:rPr>
          <w:rFonts w:ascii="Courier New" w:hAnsi="Courier New" w:cs="Courier New"/>
          <w:b/>
          <w:u w:val="single"/>
        </w:rPr>
        <w:t>MODALITA’ TELEMATICA</w:t>
      </w:r>
    </w:p>
    <w:p w14:paraId="610CE99D" w14:textId="42085DBC" w:rsidR="004C424B" w:rsidRDefault="00000000">
      <w:pPr>
        <w:jc w:val="both"/>
        <w:rPr>
          <w:rFonts w:ascii="Courier New" w:eastAsia="Calibri" w:hAnsi="Courier New" w:cs="Courier New"/>
        </w:rPr>
      </w:pPr>
      <w:r>
        <w:rPr>
          <w:rFonts w:ascii="Courier New" w:hAnsi="Courier New" w:cs="Courier New"/>
          <w:b/>
          <w:bCs/>
        </w:rPr>
        <w:t>L’offerta irrevocabile di acquisto ai fini della partecipazione alla gara deve essere fatta pervenire dall’offerente,</w:t>
      </w:r>
      <w:r w:rsidR="007850E3">
        <w:rPr>
          <w:rFonts w:ascii="Courier New" w:hAnsi="Courier New" w:cs="Courier New"/>
          <w:b/>
          <w:bCs/>
        </w:rPr>
        <w:t xml:space="preserve"> comprensiva dei documenti allegati, </w:t>
      </w:r>
      <w:r>
        <w:rPr>
          <w:rFonts w:ascii="Courier New" w:hAnsi="Courier New" w:cs="Courier New"/>
          <w:b/>
          <w:bCs/>
        </w:rPr>
        <w:t xml:space="preserve">a pena di inefficacia, </w:t>
      </w:r>
      <w:r>
        <w:rPr>
          <w:rFonts w:ascii="Courier New" w:hAnsi="Courier New" w:cs="Courier New"/>
          <w:b/>
          <w:bCs/>
          <w:u w:val="single"/>
        </w:rPr>
        <w:t xml:space="preserve">entro le ore 12:00 del quinto giorno lavorativo (esclusi sabati, domeniche e festivi) antecedente a quello fissato dal delegato per la vendita </w:t>
      </w:r>
      <w:r>
        <w:rPr>
          <w:rFonts w:ascii="Courier New" w:hAnsi="Courier New" w:cs="Courier New"/>
          <w:b/>
          <w:bCs/>
          <w:color w:val="000000" w:themeColor="text1"/>
          <w:u w:val="single"/>
        </w:rPr>
        <w:t>telematica</w:t>
      </w:r>
      <w:r>
        <w:rPr>
          <w:rFonts w:ascii="Courier New" w:hAnsi="Courier New" w:cs="Courier New"/>
        </w:rPr>
        <w:t xml:space="preserve">; essa deve essere redatta mediante il Modulo Web ministeriale “Offerta Telematica” accessibile tramite apposita funzione “INVIA OFFERTA” presente all’interno del portale </w:t>
      </w:r>
      <w:hyperlink r:id="rId7">
        <w:r w:rsidR="004C424B">
          <w:rPr>
            <w:rStyle w:val="CollegamentoInternet"/>
            <w:rFonts w:ascii="Courier New" w:hAnsi="Courier New" w:cs="Courier New"/>
          </w:rPr>
          <w:t>www.spazioaste.it</w:t>
        </w:r>
      </w:hyperlink>
      <w:r>
        <w:rPr>
          <w:rFonts w:ascii="Courier New" w:hAnsi="Courier New" w:cs="Courier New"/>
        </w:rPr>
        <w:t>, compilando la schermata con i dati della presente procedura e seguendo le indicazioni del gestore.</w:t>
      </w:r>
      <w:r>
        <w:rPr>
          <w:rFonts w:ascii="Courier New" w:eastAsia="Calibri" w:hAnsi="Courier New" w:cs="Courier New"/>
        </w:rPr>
        <w:t xml:space="preserve"> Una volta inseriti i dati </w:t>
      </w:r>
      <w:r>
        <w:rPr>
          <w:rFonts w:ascii="Courier New" w:eastAsia="Calibri" w:hAnsi="Courier New" w:cs="Courier New"/>
        </w:rPr>
        <w:lastRenderedPageBreak/>
        <w:t xml:space="preserve">ed i documenti necessari, il portale consentirà la generazione dell’offerta telematica che dovrà essere inviata all’indirizzo PEC del Ministero della Giustizia </w:t>
      </w:r>
      <w:hyperlink r:id="rId8">
        <w:r w:rsidR="004C424B">
          <w:rPr>
            <w:rStyle w:val="CollegamentoInternet"/>
            <w:rFonts w:ascii="Courier New" w:eastAsia="Calibri" w:hAnsi="Courier New" w:cs="Courier New"/>
          </w:rPr>
          <w:t>offertapvp.dgsia@giustiziacert.it</w:t>
        </w:r>
      </w:hyperlink>
      <w:r>
        <w:rPr>
          <w:rFonts w:ascii="Courier New" w:eastAsia="Calibri" w:hAnsi="Courier New" w:cs="Courier New"/>
        </w:rPr>
        <w:t>. L’offerta si intende depositata nel momento in cui viene generata la ricevuta completa di avvenuta consegna da parte del gestore di posta elettronica certificata del Ministero della Giustizia.</w:t>
      </w:r>
    </w:p>
    <w:p w14:paraId="476B1443" w14:textId="77777777" w:rsidR="004C424B" w:rsidRDefault="00000000">
      <w:pPr>
        <w:jc w:val="both"/>
        <w:rPr>
          <w:rFonts w:ascii="Courier New" w:eastAsia="Calibri" w:hAnsi="Courier New" w:cs="Courier New"/>
        </w:rPr>
      </w:pPr>
      <w:r>
        <w:rPr>
          <w:rFonts w:ascii="Courier New" w:eastAsia="Calibri" w:hAnsi="Courier New" w:cs="Courier New"/>
        </w:rPr>
        <w:t xml:space="preserve">L’offerta, </w:t>
      </w:r>
      <w:r>
        <w:rPr>
          <w:rFonts w:ascii="Courier New" w:eastAsia="Calibri" w:hAnsi="Courier New" w:cs="Courier New"/>
          <w:b/>
          <w:bCs/>
        </w:rPr>
        <w:t>a pena di inammissibilità</w:t>
      </w:r>
      <w:r>
        <w:rPr>
          <w:rFonts w:ascii="Courier New" w:eastAsia="Calibri" w:hAnsi="Courier New" w:cs="Courier New"/>
        </w:rPr>
        <w:t>, dovrà essere sottoscritta digitalmente, ovverossia utilizzando un certificato di firma digitale in corso di validità rilasciato da un organismo incluso nell’elenco dei certificatori accreditati, e trasmessa a mezzo di casella di posta elettronica certificata, ai sensi dell’art. 12, comma 5 del D.M. N.32/2015.</w:t>
      </w:r>
    </w:p>
    <w:p w14:paraId="71F51B37" w14:textId="77777777" w:rsidR="004C424B" w:rsidRDefault="00000000">
      <w:pPr>
        <w:jc w:val="both"/>
        <w:rPr>
          <w:rFonts w:ascii="Courier New" w:eastAsia="Calibri" w:hAnsi="Courier New" w:cs="Courier New"/>
        </w:rPr>
      </w:pPr>
      <w:r>
        <w:rPr>
          <w:rFonts w:ascii="Courier New" w:eastAsia="Calibri" w:hAnsi="Courier New" w:cs="Courier New"/>
        </w:rPr>
        <w:t>In alternativa è possibile trasmettere l’offerta ed i documenti allegati a mezzo di casella di posta elettronica certificata per la vendita telematica ai sensi dell’art. 12, comma 4 e dell’art. 13 del D.M. 32/2015, con la precisazione che, in tal caso, il gestore del servizio di posta elettronica certificata attesti nel messaggio (o in un suo allegato) di aver provveduto al rilascio delle credenziali di accesso previa identificazione del richiedente ovvero di colui che dovrebbe sottoscrivere l’offerta (questa modalità di trasmissione dell’offerta sarà concretamente operativa una volta che saranno eseguite a cura del Ministero della Giustizia le formalità di cui all’art. 13, comma 4 del D.M. 32/2015.</w:t>
      </w:r>
    </w:p>
    <w:p w14:paraId="6321F4C1" w14:textId="77777777" w:rsidR="004C424B" w:rsidRDefault="00000000">
      <w:pPr>
        <w:jc w:val="both"/>
        <w:rPr>
          <w:rFonts w:ascii="Courier New" w:eastAsia="Calibri" w:hAnsi="Courier New" w:cs="Courier New"/>
        </w:rPr>
      </w:pPr>
      <w:r>
        <w:rPr>
          <w:rFonts w:ascii="Courier New" w:eastAsia="Calibri" w:hAnsi="Courier New" w:cs="Courier New"/>
        </w:rPr>
        <w:t xml:space="preserve">Resta fermo che mediante una determinata casella di posta elettronica certificata potrà essere trasmessa una sola offerta (a nome di uno o più soggetti che intendano acquistare congiuntamente, anche a mezzo di mandatario o di un procuratore legale che partecipi per persona da nominare).  </w:t>
      </w:r>
    </w:p>
    <w:p w14:paraId="28B77FFC" w14:textId="77777777" w:rsidR="004C424B" w:rsidRDefault="00000000">
      <w:pPr>
        <w:jc w:val="both"/>
        <w:rPr>
          <w:rFonts w:ascii="Courier New" w:eastAsia="Calibri" w:hAnsi="Courier New" w:cs="Courier New"/>
        </w:rPr>
      </w:pPr>
      <w:r>
        <w:rPr>
          <w:rFonts w:ascii="Courier New" w:eastAsia="Calibri" w:hAnsi="Courier New" w:cs="Courier New"/>
        </w:rPr>
        <w:t xml:space="preserve">L’offerta di acquisto è irrevocabile, salvo i casi previsti dall’art. 571 co.3 c.p.c., e dovrà riportare i dati identificativi previsti dall’art. 12 del D.M. 2/2015:  </w:t>
      </w:r>
    </w:p>
    <w:p w14:paraId="22B5A14B" w14:textId="77777777" w:rsidR="004C424B" w:rsidRDefault="00000000">
      <w:pPr>
        <w:pStyle w:val="Paragrafoelenco"/>
        <w:numPr>
          <w:ilvl w:val="0"/>
          <w:numId w:val="4"/>
        </w:numPr>
        <w:spacing w:after="200" w:line="276" w:lineRule="auto"/>
        <w:jc w:val="both"/>
        <w:rPr>
          <w:rFonts w:ascii="Courier New" w:hAnsi="Courier New" w:cs="Courier New"/>
        </w:rPr>
      </w:pPr>
      <w:r>
        <w:rPr>
          <w:rFonts w:ascii="Courier New" w:hAnsi="Courier New" w:cs="Courier New"/>
        </w:rPr>
        <w:t xml:space="preserve">cognome, nome, luogo e data di nascita, codice fiscale o P.IVA, residenza, domicilio del soggetto offerente; </w:t>
      </w:r>
    </w:p>
    <w:p w14:paraId="2CF97D4F" w14:textId="77777777" w:rsidR="004C424B" w:rsidRDefault="00000000">
      <w:pPr>
        <w:pStyle w:val="Paragrafoelenco"/>
        <w:numPr>
          <w:ilvl w:val="0"/>
          <w:numId w:val="4"/>
        </w:numPr>
        <w:spacing w:after="200" w:line="276" w:lineRule="auto"/>
        <w:jc w:val="both"/>
        <w:rPr>
          <w:rFonts w:ascii="Courier New" w:hAnsi="Courier New" w:cs="Courier New"/>
        </w:rPr>
      </w:pPr>
      <w:r>
        <w:rPr>
          <w:rFonts w:ascii="Courier New" w:hAnsi="Courier New" w:cs="Courier New"/>
        </w:rPr>
        <w:t xml:space="preserve">qualora il soggetto offerente risieda fuori dal territorio dello Stato o non abbia un codice fiscale rilasciato dall’autorità dello Stato, deve indicare il codice fiscale rilasciato dal paese di residenza o analogo codice identificativo come previsto dall’art. 12 co. 2 D.M. 26.2.2015; </w:t>
      </w:r>
    </w:p>
    <w:p w14:paraId="7A4908FA" w14:textId="77777777" w:rsidR="004C424B" w:rsidRDefault="00000000">
      <w:pPr>
        <w:pStyle w:val="Paragrafoelenco"/>
        <w:numPr>
          <w:ilvl w:val="0"/>
          <w:numId w:val="4"/>
        </w:numPr>
        <w:spacing w:after="200" w:line="276" w:lineRule="auto"/>
        <w:jc w:val="both"/>
        <w:rPr>
          <w:rFonts w:ascii="Courier New" w:hAnsi="Courier New" w:cs="Courier New"/>
        </w:rPr>
      </w:pPr>
      <w:r>
        <w:rPr>
          <w:rFonts w:ascii="Courier New" w:hAnsi="Courier New" w:cs="Courier New"/>
        </w:rPr>
        <w:t>per escludere il bene dalla comunione legale è necessario che il coniuge, tramite il partecipante, renda la dichiarazione prevista dall’art. 179 c.c.;</w:t>
      </w:r>
    </w:p>
    <w:p w14:paraId="5EEA5162" w14:textId="77777777" w:rsidR="004C424B" w:rsidRDefault="00000000">
      <w:pPr>
        <w:pStyle w:val="Paragrafoelenco"/>
        <w:numPr>
          <w:ilvl w:val="0"/>
          <w:numId w:val="4"/>
        </w:numPr>
        <w:spacing w:after="200" w:line="276" w:lineRule="auto"/>
        <w:jc w:val="both"/>
        <w:rPr>
          <w:rFonts w:ascii="Courier New" w:hAnsi="Courier New" w:cs="Courier New"/>
        </w:rPr>
      </w:pPr>
      <w:r>
        <w:rPr>
          <w:rFonts w:ascii="Courier New" w:eastAsia="Calibri" w:hAnsi="Courier New" w:cs="Courier New"/>
        </w:rPr>
        <w:t>se l’offerente è minorenne, l’offerta dovrà essere sottoscritta o, in alternativa, trasmessa tramite PEC per la vendita telematica, da uno dei genitori, previa autorizzazione del giudice tutelare;</w:t>
      </w:r>
    </w:p>
    <w:p w14:paraId="5E411276" w14:textId="77777777" w:rsidR="004C424B" w:rsidRDefault="00000000">
      <w:pPr>
        <w:pStyle w:val="Paragrafoelenco"/>
        <w:numPr>
          <w:ilvl w:val="0"/>
          <w:numId w:val="4"/>
        </w:numPr>
        <w:spacing w:after="200" w:line="276" w:lineRule="auto"/>
        <w:jc w:val="both"/>
        <w:rPr>
          <w:rFonts w:ascii="Courier New" w:hAnsi="Courier New" w:cs="Courier New"/>
        </w:rPr>
      </w:pPr>
      <w:r>
        <w:rPr>
          <w:rFonts w:ascii="Courier New" w:eastAsia="Calibri" w:hAnsi="Courier New" w:cs="Courier New"/>
        </w:rPr>
        <w:t>se l’offerente è un interdetto, inabilitato o un soggetto sottoposto ad amministrazione di sostegno, l’offerta dovrà essere sottoscritta, salvo che venga trasmessa tramite PEC per la vendita telematica, dal tutore o dall’amministratore di sostegno, previa autorizzazione del Giudice tutelare;</w:t>
      </w:r>
    </w:p>
    <w:p w14:paraId="016E2E5C" w14:textId="77777777" w:rsidR="004C424B" w:rsidRDefault="00000000">
      <w:pPr>
        <w:pStyle w:val="Paragrafoelenco"/>
        <w:numPr>
          <w:ilvl w:val="0"/>
          <w:numId w:val="4"/>
        </w:numPr>
        <w:spacing w:after="200" w:line="276" w:lineRule="auto"/>
        <w:jc w:val="both"/>
        <w:rPr>
          <w:rFonts w:ascii="Courier New" w:hAnsi="Courier New" w:cs="Courier New"/>
        </w:rPr>
      </w:pPr>
      <w:r>
        <w:rPr>
          <w:rFonts w:ascii="Courier New" w:eastAsia="Calibri" w:hAnsi="Courier New" w:cs="Courier New"/>
        </w:rPr>
        <w:lastRenderedPageBreak/>
        <w:t>se l’offerente agisce quale legale rappresentante di altro soggetto (persona fisica), deve allegare certificato del registro delle imprese o visura camerale da cui risultino i poteri oppure la procura o la delibera che giustifichi i poteri.</w:t>
      </w:r>
    </w:p>
    <w:p w14:paraId="7AF52BB4" w14:textId="77777777" w:rsidR="004C424B" w:rsidRDefault="00000000">
      <w:pPr>
        <w:jc w:val="both"/>
        <w:rPr>
          <w:rFonts w:ascii="Courier New" w:eastAsia="Calibri" w:hAnsi="Courier New" w:cs="Courier New"/>
          <w:b/>
          <w:bCs/>
        </w:rPr>
      </w:pPr>
      <w:r>
        <w:rPr>
          <w:rFonts w:ascii="Courier New" w:eastAsia="Calibri" w:hAnsi="Courier New" w:cs="Courier New"/>
          <w:b/>
          <w:bCs/>
        </w:rPr>
        <w:t>L’offerta potrà essere presentata per persona da nominare, ma solo da un avvocato, a norma dell’art. 579, ultimo comma, c.p.c., salva la necessità che il mandato da depositare ai sensi e per gli effetti di cui all’art. 583 c.p.c. rivesta la forma dell’atto pubblico o della scrittura privata autenticata, con la conseguenza che, in mancanza, l’aggiudicazione fatta in favore del procuratore legale diventerà definitiva a nome di quest’ultimo.</w:t>
      </w:r>
    </w:p>
    <w:p w14:paraId="2A9A7FA5" w14:textId="77777777" w:rsidR="004C424B" w:rsidRDefault="00000000">
      <w:pPr>
        <w:jc w:val="both"/>
        <w:rPr>
          <w:rFonts w:ascii="Courier New" w:eastAsia="Calibri" w:hAnsi="Courier New" w:cs="Courier New"/>
        </w:rPr>
      </w:pPr>
      <w:r>
        <w:rPr>
          <w:rFonts w:ascii="Courier New" w:eastAsia="Calibri" w:hAnsi="Courier New" w:cs="Courier New"/>
        </w:rPr>
        <w:t>L’offerta dovrà contenere:</w:t>
      </w:r>
    </w:p>
    <w:p w14:paraId="041FA780" w14:textId="77777777" w:rsidR="004C424B" w:rsidRDefault="00000000">
      <w:pPr>
        <w:pStyle w:val="Paragrafoelenco"/>
        <w:numPr>
          <w:ilvl w:val="0"/>
          <w:numId w:val="4"/>
        </w:numPr>
        <w:spacing w:after="200" w:line="276" w:lineRule="auto"/>
        <w:jc w:val="both"/>
        <w:rPr>
          <w:rFonts w:ascii="Courier New" w:hAnsi="Courier New" w:cs="Courier New"/>
        </w:rPr>
      </w:pPr>
      <w:r>
        <w:rPr>
          <w:rFonts w:ascii="Courier New" w:hAnsi="Courier New" w:cs="Courier New"/>
        </w:rPr>
        <w:t>l’ufficio giudiziario presso il quale pende la procedura;</w:t>
      </w:r>
    </w:p>
    <w:p w14:paraId="4D6982B6" w14:textId="77777777" w:rsidR="004C424B" w:rsidRDefault="00000000">
      <w:pPr>
        <w:pStyle w:val="Paragrafoelenco"/>
        <w:numPr>
          <w:ilvl w:val="0"/>
          <w:numId w:val="4"/>
        </w:numPr>
        <w:spacing w:after="200" w:line="276" w:lineRule="auto"/>
        <w:jc w:val="both"/>
        <w:rPr>
          <w:rFonts w:ascii="Courier New" w:hAnsi="Courier New" w:cs="Courier New"/>
        </w:rPr>
      </w:pPr>
      <w:r>
        <w:rPr>
          <w:rFonts w:ascii="Courier New" w:hAnsi="Courier New" w:cs="Courier New"/>
        </w:rPr>
        <w:t>l’anno e il numero di ruolo generale della procedura;</w:t>
      </w:r>
    </w:p>
    <w:p w14:paraId="63C85635" w14:textId="77777777" w:rsidR="004C424B" w:rsidRDefault="00000000">
      <w:pPr>
        <w:pStyle w:val="Paragrafoelenco"/>
        <w:numPr>
          <w:ilvl w:val="0"/>
          <w:numId w:val="4"/>
        </w:numPr>
        <w:spacing w:after="200" w:line="276" w:lineRule="auto"/>
        <w:jc w:val="both"/>
        <w:rPr>
          <w:rFonts w:ascii="Courier New" w:hAnsi="Courier New" w:cs="Courier New"/>
        </w:rPr>
      </w:pPr>
      <w:r>
        <w:rPr>
          <w:rFonts w:ascii="Courier New" w:hAnsi="Courier New" w:cs="Courier New"/>
        </w:rPr>
        <w:t>il numero o ogni altro dato identificativo del lotto;</w:t>
      </w:r>
    </w:p>
    <w:p w14:paraId="17A02425" w14:textId="77777777" w:rsidR="004C424B" w:rsidRDefault="00000000">
      <w:pPr>
        <w:pStyle w:val="Paragrafoelenco"/>
        <w:numPr>
          <w:ilvl w:val="0"/>
          <w:numId w:val="4"/>
        </w:numPr>
        <w:spacing w:after="200" w:line="276" w:lineRule="auto"/>
        <w:jc w:val="both"/>
        <w:rPr>
          <w:rFonts w:ascii="Courier New" w:hAnsi="Courier New" w:cs="Courier New"/>
        </w:rPr>
      </w:pPr>
      <w:r>
        <w:rPr>
          <w:rFonts w:ascii="Courier New" w:hAnsi="Courier New" w:cs="Courier New"/>
        </w:rPr>
        <w:t>l’indicazione del referente della procedura (Delegato);</w:t>
      </w:r>
    </w:p>
    <w:p w14:paraId="759760B3" w14:textId="77777777" w:rsidR="004C424B" w:rsidRDefault="00000000">
      <w:pPr>
        <w:pStyle w:val="Paragrafoelenco"/>
        <w:numPr>
          <w:ilvl w:val="0"/>
          <w:numId w:val="4"/>
        </w:numPr>
        <w:spacing w:after="200" w:line="276" w:lineRule="auto"/>
        <w:jc w:val="both"/>
        <w:rPr>
          <w:rFonts w:ascii="Courier New" w:hAnsi="Courier New" w:cs="Courier New"/>
        </w:rPr>
      </w:pPr>
      <w:r>
        <w:rPr>
          <w:rFonts w:ascii="Courier New" w:hAnsi="Courier New" w:cs="Courier New"/>
        </w:rPr>
        <w:t>la data delle operazioni di vendita;</w:t>
      </w:r>
    </w:p>
    <w:p w14:paraId="4B65BB3F" w14:textId="77777777" w:rsidR="004C424B" w:rsidRDefault="00000000">
      <w:pPr>
        <w:pStyle w:val="Paragrafoelenco"/>
        <w:numPr>
          <w:ilvl w:val="0"/>
          <w:numId w:val="4"/>
        </w:numPr>
        <w:spacing w:after="200" w:line="276" w:lineRule="auto"/>
        <w:jc w:val="both"/>
        <w:rPr>
          <w:rFonts w:ascii="Courier New" w:hAnsi="Courier New" w:cs="Courier New"/>
        </w:rPr>
      </w:pPr>
      <w:r>
        <w:rPr>
          <w:rFonts w:ascii="Courier New" w:hAnsi="Courier New" w:cs="Courier New"/>
        </w:rPr>
        <w:t>il prezzo offerto nonché il termine per il versamento del saldo del prezzo (in ogni caso non superiore ai 120 giorni dall’aggiudicazione);</w:t>
      </w:r>
    </w:p>
    <w:p w14:paraId="18CD426C" w14:textId="77777777" w:rsidR="004C424B" w:rsidRDefault="00000000">
      <w:pPr>
        <w:pStyle w:val="Paragrafoelenco"/>
        <w:numPr>
          <w:ilvl w:val="0"/>
          <w:numId w:val="4"/>
        </w:numPr>
        <w:spacing w:after="200" w:line="276" w:lineRule="auto"/>
        <w:jc w:val="both"/>
      </w:pPr>
      <w:r>
        <w:rPr>
          <w:rFonts w:ascii="Courier New" w:hAnsi="Courier New" w:cs="Courier New"/>
        </w:rPr>
        <w:t>l’importo versato a titolo di cauzione;</w:t>
      </w:r>
    </w:p>
    <w:p w14:paraId="1579D73E" w14:textId="304908F3" w:rsidR="004C424B" w:rsidRDefault="00000000">
      <w:pPr>
        <w:pStyle w:val="Paragrafoelenco"/>
        <w:numPr>
          <w:ilvl w:val="0"/>
          <w:numId w:val="4"/>
        </w:numPr>
        <w:spacing w:after="200" w:line="276" w:lineRule="auto"/>
        <w:jc w:val="both"/>
      </w:pPr>
      <w:r>
        <w:rPr>
          <w:rFonts w:ascii="Courier New" w:hAnsi="Courier New" w:cs="Courier New"/>
        </w:rPr>
        <w:t xml:space="preserve">la data, l’ora e il numero di CRO del bonifico effettuato per il versamento della cauzione, che dovrà riportare la causale “Proc. Esecutiva </w:t>
      </w:r>
      <w:r w:rsidRPr="008512F3">
        <w:rPr>
          <w:rFonts w:ascii="Courier New" w:hAnsi="Courier New" w:cs="Courier New"/>
          <w:b/>
          <w:bCs/>
        </w:rPr>
        <w:t>n</w:t>
      </w:r>
      <w:r w:rsidR="00331131" w:rsidRPr="008512F3">
        <w:rPr>
          <w:rFonts w:ascii="Courier New" w:hAnsi="Courier New" w:cs="Courier New"/>
          <w:b/>
          <w:bCs/>
        </w:rPr>
        <w:t xml:space="preserve">. </w:t>
      </w:r>
      <w:r w:rsidR="00972BBF">
        <w:rPr>
          <w:rFonts w:ascii="Courier New" w:hAnsi="Courier New" w:cs="Courier New"/>
          <w:b/>
          <w:bCs/>
        </w:rPr>
        <w:t>20/2018</w:t>
      </w:r>
      <w:r>
        <w:rPr>
          <w:rFonts w:ascii="Courier New" w:hAnsi="Courier New" w:cs="Courier New"/>
        </w:rPr>
        <w:t xml:space="preserve"> R.G.E., lotto </w:t>
      </w:r>
      <w:r w:rsidR="00331131">
        <w:rPr>
          <w:rFonts w:ascii="Courier New" w:hAnsi="Courier New" w:cs="Courier New"/>
        </w:rPr>
        <w:t>unico,</w:t>
      </w:r>
      <w:r>
        <w:rPr>
          <w:rFonts w:ascii="Courier New" w:hAnsi="Courier New" w:cs="Courier New"/>
        </w:rPr>
        <w:t xml:space="preserve"> versamento cauzione”,</w:t>
      </w:r>
    </w:p>
    <w:p w14:paraId="7E432D3A" w14:textId="77777777" w:rsidR="004C424B" w:rsidRDefault="00000000">
      <w:pPr>
        <w:pStyle w:val="Paragrafoelenco"/>
        <w:numPr>
          <w:ilvl w:val="0"/>
          <w:numId w:val="4"/>
        </w:numPr>
        <w:spacing w:after="200" w:line="276" w:lineRule="auto"/>
        <w:jc w:val="both"/>
      </w:pPr>
      <w:r>
        <w:rPr>
          <w:rFonts w:ascii="Courier New" w:hAnsi="Courier New" w:cs="Courier New"/>
        </w:rPr>
        <w:t>il codice IBAN del conto sul quale è stata addebitata la somma oggetto del bonifico;</w:t>
      </w:r>
    </w:p>
    <w:p w14:paraId="722B03C0" w14:textId="77777777" w:rsidR="004C424B" w:rsidRDefault="00000000">
      <w:pPr>
        <w:pStyle w:val="Paragrafoelenco"/>
        <w:numPr>
          <w:ilvl w:val="0"/>
          <w:numId w:val="4"/>
        </w:numPr>
        <w:spacing w:after="200" w:line="276" w:lineRule="auto"/>
        <w:jc w:val="both"/>
        <w:rPr>
          <w:rFonts w:ascii="Courier New" w:hAnsi="Courier New" w:cs="Courier New"/>
        </w:rPr>
      </w:pPr>
      <w:r>
        <w:rPr>
          <w:rFonts w:ascii="Courier New" w:hAnsi="Courier New" w:cs="Courier New"/>
        </w:rPr>
        <w:t>l’indirizzo della casella di posta elettronica certificata o della casella di posta elettronica certificata per la vendita telematica utilizzata per trasmettere l’offerta e per ricevere le comunicazioni previste;</w:t>
      </w:r>
    </w:p>
    <w:p w14:paraId="773BDC5A" w14:textId="77777777" w:rsidR="004C424B" w:rsidRDefault="00000000">
      <w:pPr>
        <w:pStyle w:val="Paragrafoelenco"/>
        <w:numPr>
          <w:ilvl w:val="0"/>
          <w:numId w:val="4"/>
        </w:numPr>
        <w:spacing w:after="200" w:line="276" w:lineRule="auto"/>
        <w:jc w:val="both"/>
        <w:rPr>
          <w:rFonts w:ascii="Courier New" w:hAnsi="Courier New" w:cs="Courier New"/>
        </w:rPr>
      </w:pPr>
      <w:r>
        <w:rPr>
          <w:rFonts w:ascii="Courier New" w:hAnsi="Courier New" w:cs="Courier New"/>
        </w:rPr>
        <w:t>l’eventuale recapito di telefonia mobile ove ricevere le comunicazioni previste.</w:t>
      </w:r>
    </w:p>
    <w:p w14:paraId="4E814F6C" w14:textId="77777777" w:rsidR="004C424B" w:rsidRDefault="00000000">
      <w:pPr>
        <w:ind w:left="360"/>
        <w:jc w:val="both"/>
        <w:rPr>
          <w:rFonts w:ascii="Courier New" w:hAnsi="Courier New" w:cs="Courier New"/>
        </w:rPr>
      </w:pPr>
      <w:r>
        <w:rPr>
          <w:rFonts w:ascii="Courier New" w:hAnsi="Courier New" w:cs="Courier New"/>
        </w:rPr>
        <w:t>All’offerta dovranno essere allegati:</w:t>
      </w:r>
    </w:p>
    <w:p w14:paraId="51D0BD46" w14:textId="77777777" w:rsidR="004C424B" w:rsidRDefault="00000000">
      <w:pPr>
        <w:pStyle w:val="Paragrafoelenco"/>
        <w:numPr>
          <w:ilvl w:val="0"/>
          <w:numId w:val="4"/>
        </w:numPr>
        <w:spacing w:after="200" w:line="276" w:lineRule="auto"/>
        <w:jc w:val="both"/>
        <w:rPr>
          <w:rFonts w:ascii="Courier New" w:hAnsi="Courier New" w:cs="Courier New"/>
        </w:rPr>
      </w:pPr>
      <w:r>
        <w:rPr>
          <w:rFonts w:ascii="Courier New" w:hAnsi="Courier New" w:cs="Courier New"/>
        </w:rPr>
        <w:t>copia del documento d’identità e copia del codice fiscale dell’offerente;</w:t>
      </w:r>
    </w:p>
    <w:p w14:paraId="4FF9F481" w14:textId="77777777" w:rsidR="004C424B" w:rsidRDefault="00000000">
      <w:pPr>
        <w:pStyle w:val="Paragrafoelenco"/>
        <w:numPr>
          <w:ilvl w:val="0"/>
          <w:numId w:val="4"/>
        </w:numPr>
        <w:spacing w:after="200" w:line="276" w:lineRule="auto"/>
        <w:jc w:val="both"/>
        <w:rPr>
          <w:rFonts w:ascii="Courier New" w:hAnsi="Courier New" w:cs="Courier New"/>
        </w:rPr>
      </w:pPr>
      <w:r>
        <w:rPr>
          <w:rFonts w:ascii="Courier New" w:hAnsi="Courier New" w:cs="Courier New"/>
        </w:rPr>
        <w:t>documentazione attestante il versamento della cauzione tramite bonifico bancario sul conto indicato in avviso (segnatamente, copia della contabile dell’operazione), da cui risulti il codice IBAN del conto corrente sul quale è stata addebitata la somma oggetto di bonifico;</w:t>
      </w:r>
    </w:p>
    <w:p w14:paraId="4325DD0B" w14:textId="77777777" w:rsidR="004C424B" w:rsidRDefault="00000000">
      <w:pPr>
        <w:pStyle w:val="Paragrafoelenco"/>
        <w:numPr>
          <w:ilvl w:val="0"/>
          <w:numId w:val="4"/>
        </w:numPr>
        <w:spacing w:after="200" w:line="276" w:lineRule="auto"/>
        <w:jc w:val="both"/>
        <w:rPr>
          <w:rFonts w:ascii="Courier New" w:hAnsi="Courier New" w:cs="Courier New"/>
        </w:rPr>
      </w:pPr>
      <w:r>
        <w:rPr>
          <w:rFonts w:ascii="Courier New" w:hAnsi="Courier New" w:cs="Courier New"/>
        </w:rPr>
        <w:t>la richiesta di agevolazioni fiscali;</w:t>
      </w:r>
    </w:p>
    <w:p w14:paraId="1E9DC338" w14:textId="77777777" w:rsidR="004C424B" w:rsidRDefault="00000000">
      <w:pPr>
        <w:pStyle w:val="Paragrafoelenco"/>
        <w:numPr>
          <w:ilvl w:val="0"/>
          <w:numId w:val="4"/>
        </w:numPr>
        <w:spacing w:after="200" w:line="276" w:lineRule="auto"/>
        <w:jc w:val="both"/>
        <w:rPr>
          <w:rFonts w:ascii="Courier New" w:hAnsi="Courier New" w:cs="Courier New"/>
        </w:rPr>
      </w:pPr>
      <w:r>
        <w:rPr>
          <w:rFonts w:ascii="Courier New" w:hAnsi="Courier New" w:cs="Courier New"/>
        </w:rPr>
        <w:t>se il soggetto offerente è coniugato in regime di comunione legale dei beni, copia del documento d’identità e copia del codice fiscale del coniuge (salvo la facoltà del deposito successivo, all’esito dell’aggiudicazione e del versamento del prezzo);</w:t>
      </w:r>
    </w:p>
    <w:p w14:paraId="2556F51E" w14:textId="77777777" w:rsidR="004C424B" w:rsidRDefault="00000000">
      <w:pPr>
        <w:pStyle w:val="Paragrafoelenco"/>
        <w:numPr>
          <w:ilvl w:val="0"/>
          <w:numId w:val="4"/>
        </w:numPr>
        <w:spacing w:after="200" w:line="276" w:lineRule="auto"/>
        <w:jc w:val="both"/>
        <w:rPr>
          <w:rFonts w:ascii="Courier New" w:hAnsi="Courier New" w:cs="Courier New"/>
        </w:rPr>
      </w:pPr>
      <w:r>
        <w:rPr>
          <w:rFonts w:ascii="Courier New" w:hAnsi="Courier New" w:cs="Courier New"/>
        </w:rPr>
        <w:t xml:space="preserve">se il soggetto offerente è minorenne, copia del documento d’identità e copia del codice fiscale dell’offerente e di chi sottoscrive </w:t>
      </w:r>
      <w:r>
        <w:rPr>
          <w:rFonts w:ascii="Courier New" w:hAnsi="Courier New" w:cs="Courier New"/>
        </w:rPr>
        <w:lastRenderedPageBreak/>
        <w:t>l’offerta, nonché copia del provvedimento di autorizzazione del Giudice tutelare;</w:t>
      </w:r>
    </w:p>
    <w:p w14:paraId="1406351A" w14:textId="77777777" w:rsidR="004C424B" w:rsidRDefault="00000000">
      <w:pPr>
        <w:pStyle w:val="Paragrafoelenco"/>
        <w:numPr>
          <w:ilvl w:val="0"/>
          <w:numId w:val="4"/>
        </w:numPr>
        <w:spacing w:after="200" w:line="276" w:lineRule="auto"/>
        <w:jc w:val="both"/>
        <w:rPr>
          <w:rFonts w:ascii="Courier New" w:hAnsi="Courier New" w:cs="Courier New"/>
        </w:rPr>
      </w:pPr>
      <w:r>
        <w:rPr>
          <w:rFonts w:ascii="Courier New" w:hAnsi="Courier New" w:cs="Courier New"/>
        </w:rPr>
        <w:t>se il soggetto offerente è un interdetto, inabilitato o amministrato di sostegno, copia del documento d’identità e copia del codice fiscale dell’offerente e di chi sottoscrive l’offerta, nonché copia del provvedimento di autorizzazione del Giudice tutelare;</w:t>
      </w:r>
    </w:p>
    <w:p w14:paraId="4D2FD892" w14:textId="77777777" w:rsidR="004C424B" w:rsidRDefault="00000000">
      <w:pPr>
        <w:pStyle w:val="Paragrafoelenco"/>
        <w:numPr>
          <w:ilvl w:val="0"/>
          <w:numId w:val="4"/>
        </w:numPr>
        <w:spacing w:after="200" w:line="276" w:lineRule="auto"/>
        <w:jc w:val="both"/>
        <w:rPr>
          <w:rFonts w:ascii="Courier New" w:hAnsi="Courier New" w:cs="Courier New"/>
        </w:rPr>
      </w:pPr>
      <w:r>
        <w:rPr>
          <w:rFonts w:ascii="Courier New" w:hAnsi="Courier New" w:cs="Courier New"/>
        </w:rPr>
        <w:t>se il soggetto offerente è una società o persona giuridica, copia del documento da cui risultino i poteri ovvero la procura o l’atto di nomina che giustifichi i poteri, nonché documento e codice fiscale del rappresentante;</w:t>
      </w:r>
    </w:p>
    <w:p w14:paraId="3F9446BC" w14:textId="77777777" w:rsidR="004C424B" w:rsidRDefault="00000000">
      <w:pPr>
        <w:pStyle w:val="Paragrafoelenco"/>
        <w:numPr>
          <w:ilvl w:val="0"/>
          <w:numId w:val="4"/>
        </w:numPr>
        <w:spacing w:after="200" w:line="276" w:lineRule="auto"/>
        <w:jc w:val="both"/>
        <w:rPr>
          <w:rFonts w:ascii="Courier New" w:hAnsi="Courier New" w:cs="Courier New"/>
        </w:rPr>
      </w:pPr>
      <w:r>
        <w:rPr>
          <w:rFonts w:ascii="Courier New" w:hAnsi="Courier New" w:cs="Courier New"/>
        </w:rPr>
        <w:t xml:space="preserve">se l’offerta non è fatta personalmente, ma a mezzo di un </w:t>
      </w:r>
      <w:r>
        <w:rPr>
          <w:rFonts w:ascii="Courier New" w:hAnsi="Courier New" w:cs="Courier New"/>
          <w:b/>
          <w:bCs/>
        </w:rPr>
        <w:t>mandatario</w:t>
      </w:r>
      <w:r>
        <w:rPr>
          <w:rFonts w:ascii="Courier New" w:hAnsi="Courier New" w:cs="Courier New"/>
        </w:rPr>
        <w:t xml:space="preserve"> (art. 579 co. 2 c.p.c.), copia per immagine della </w:t>
      </w:r>
      <w:r>
        <w:rPr>
          <w:rFonts w:ascii="Courier New" w:hAnsi="Courier New" w:cs="Courier New"/>
          <w:b/>
          <w:bCs/>
        </w:rPr>
        <w:t>procura rilasciata per atto pubblico o scrittura privata autenticata</w:t>
      </w:r>
      <w:r>
        <w:rPr>
          <w:rFonts w:ascii="Courier New" w:hAnsi="Courier New" w:cs="Courier New"/>
        </w:rPr>
        <w:t xml:space="preserve"> in favore del soggetto titolare della casella di posta elettronica certificata per la vendita telematica oppure del soggetto che sottoscrive l’offerta, laddove questa venga trasmessa a mezzo di casella di posta elettronica certificata.</w:t>
      </w:r>
    </w:p>
    <w:p w14:paraId="366A7124" w14:textId="59C9246C" w:rsidR="004C424B" w:rsidRDefault="00000000">
      <w:pPr>
        <w:spacing w:line="276" w:lineRule="auto"/>
        <w:jc w:val="both"/>
        <w:rPr>
          <w:rFonts w:ascii="Courier New" w:hAnsi="Courier New" w:cs="Courier New"/>
        </w:rPr>
      </w:pPr>
      <w:r>
        <w:rPr>
          <w:rFonts w:ascii="Courier New" w:hAnsi="Courier New" w:cs="Courier New"/>
        </w:rPr>
        <w:t xml:space="preserve">L’offerente, prima di effettuare l’offerta d’acquisto telematica, deve versare, a titolo di cauzione, una somma pari (o comunque non inferiore) al dieci per cento (10%) del prezzo offerto, esclusivamente tramite bonifico bancario sul </w:t>
      </w:r>
      <w:r>
        <w:rPr>
          <w:rFonts w:ascii="Courier New" w:hAnsi="Courier New" w:cs="Courier New"/>
          <w:u w:val="single"/>
        </w:rPr>
        <w:t xml:space="preserve">conto corrente intestato ad ASTA LEGALE avente il seguente IBAN </w:t>
      </w:r>
      <w:r>
        <w:rPr>
          <w:rFonts w:ascii="Courier New" w:hAnsi="Courier New" w:cs="Courier New"/>
          <w:b/>
          <w:bCs/>
          <w:u w:val="single"/>
        </w:rPr>
        <w:t>IT 75A0326822300052136399670 -</w:t>
      </w:r>
      <w:r>
        <w:rPr>
          <w:rFonts w:ascii="Courier New" w:hAnsi="Courier New" w:cs="Courier New"/>
          <w:u w:val="single"/>
        </w:rPr>
        <w:t xml:space="preserve">Causale: versamento cauzione </w:t>
      </w:r>
      <w:r w:rsidRPr="008512F3">
        <w:rPr>
          <w:rFonts w:ascii="Courier New" w:hAnsi="Courier New" w:cs="Courier New"/>
          <w:b/>
          <w:bCs/>
          <w:u w:val="single"/>
        </w:rPr>
        <w:t>Proc.</w:t>
      </w:r>
      <w:r w:rsidR="00972BBF">
        <w:rPr>
          <w:rFonts w:ascii="Courier New" w:hAnsi="Courier New" w:cs="Courier New"/>
          <w:b/>
          <w:bCs/>
          <w:u w:val="single"/>
        </w:rPr>
        <w:t>2</w:t>
      </w:r>
      <w:r w:rsidR="00940F41">
        <w:rPr>
          <w:rFonts w:ascii="Courier New" w:hAnsi="Courier New" w:cs="Courier New"/>
          <w:b/>
          <w:bCs/>
          <w:u w:val="single"/>
        </w:rPr>
        <w:t>0</w:t>
      </w:r>
      <w:r w:rsidR="00523527" w:rsidRPr="008512F3">
        <w:rPr>
          <w:rFonts w:ascii="Courier New" w:hAnsi="Courier New" w:cs="Courier New"/>
          <w:b/>
          <w:bCs/>
          <w:u w:val="single"/>
        </w:rPr>
        <w:t>/</w:t>
      </w:r>
      <w:r w:rsidRPr="008512F3">
        <w:rPr>
          <w:rFonts w:ascii="Courier New" w:hAnsi="Courier New" w:cs="Courier New"/>
          <w:b/>
          <w:bCs/>
          <w:u w:val="single"/>
        </w:rPr>
        <w:t>20</w:t>
      </w:r>
      <w:r w:rsidR="00972BBF">
        <w:rPr>
          <w:rFonts w:ascii="Courier New" w:hAnsi="Courier New" w:cs="Courier New"/>
          <w:b/>
          <w:bCs/>
          <w:u w:val="single"/>
        </w:rPr>
        <w:t>18</w:t>
      </w:r>
      <w:r>
        <w:rPr>
          <w:rFonts w:ascii="Courier New" w:hAnsi="Courier New" w:cs="Courier New"/>
          <w:u w:val="single"/>
        </w:rPr>
        <w:t xml:space="preserve"> TRIBUNALE DI FERMO - LOTTO </w:t>
      </w:r>
      <w:r w:rsidR="00BB52A2">
        <w:rPr>
          <w:rFonts w:ascii="Courier New" w:hAnsi="Courier New" w:cs="Courier New"/>
          <w:u w:val="single"/>
        </w:rPr>
        <w:t>UNICO</w:t>
      </w:r>
      <w:r>
        <w:rPr>
          <w:rFonts w:ascii="Courier New" w:hAnsi="Courier New" w:cs="Courier New"/>
          <w:u w:val="single"/>
        </w:rPr>
        <w:t>.</w:t>
      </w:r>
    </w:p>
    <w:p w14:paraId="2C833990" w14:textId="77777777" w:rsidR="004C424B" w:rsidRDefault="00000000">
      <w:pPr>
        <w:jc w:val="both"/>
        <w:rPr>
          <w:rFonts w:ascii="Courier New" w:hAnsi="Courier New" w:cs="Courier New"/>
        </w:rPr>
      </w:pPr>
      <w:r>
        <w:rPr>
          <w:rFonts w:ascii="Courier New" w:hAnsi="Courier New" w:cs="Courier New"/>
        </w:rPr>
        <w:t xml:space="preserve">Ferme restando le modalità e i tempi di presentazione dell’offerta, come innanzi disciplinati, </w:t>
      </w:r>
      <w:r>
        <w:rPr>
          <w:rFonts w:ascii="Courier New" w:hAnsi="Courier New" w:cs="Courier New"/>
          <w:b/>
          <w:bCs/>
        </w:rPr>
        <w:t>l’accredito delle somme versate a titolo di cauzione dovrà risultare il giorno fissato per la vendita telematica</w:t>
      </w:r>
      <w:r>
        <w:rPr>
          <w:rFonts w:ascii="Courier New" w:hAnsi="Courier New" w:cs="Courier New"/>
        </w:rPr>
        <w:t xml:space="preserve"> e in un congruo tempo anteriore all’apertura della vendita stessa; in caso contrario, qualora il Professionista delegato non riscontri l’accredito effettivo della cauzione sul conto corrente sopra indicato, l’offerta sarà </w:t>
      </w:r>
      <w:r>
        <w:rPr>
          <w:rFonts w:ascii="Courier New" w:hAnsi="Courier New" w:cs="Courier New"/>
          <w:b/>
          <w:bCs/>
        </w:rPr>
        <w:t>inammissibile</w:t>
      </w:r>
      <w:r>
        <w:rPr>
          <w:rFonts w:ascii="Courier New" w:hAnsi="Courier New" w:cs="Courier New"/>
        </w:rPr>
        <w:t>.</w:t>
      </w:r>
    </w:p>
    <w:p w14:paraId="414407BA" w14:textId="77777777" w:rsidR="004C424B" w:rsidRDefault="00000000">
      <w:pPr>
        <w:jc w:val="both"/>
        <w:rPr>
          <w:rFonts w:ascii="Courier New" w:hAnsi="Courier New" w:cs="Courier New"/>
        </w:rPr>
      </w:pPr>
      <w:r>
        <w:rPr>
          <w:rFonts w:ascii="Courier New" w:hAnsi="Courier New" w:cs="Courier New"/>
        </w:rPr>
        <w:t>In sintesi, quanto alle cause di inefficacia e inammissibilità dell’offerta, oltre alle cause sopra riportate nel presente avviso, si richiama l’art. 571, co. 2 c.p.c., per cui “</w:t>
      </w:r>
      <w:r>
        <w:rPr>
          <w:rFonts w:ascii="Courier New" w:hAnsi="Courier New" w:cs="Courier New"/>
          <w:b/>
          <w:bCs/>
        </w:rPr>
        <w:t>L’offerta non è efficace se perviene oltre il termine stabilito ai sensi dell’art. 569, terzo comma, se è inferiore di oltre un quarto al prezzo stabilito nell’ordinanza o se l’offerente non presta cauzione, con le modalità stabilite nell’ordinanza di vendita, in misura non inferiore al decimo del prezzo da lui proposto</w:t>
      </w:r>
      <w:r>
        <w:rPr>
          <w:rFonts w:ascii="Courier New" w:hAnsi="Courier New" w:cs="Courier New"/>
        </w:rPr>
        <w:t>”.</w:t>
      </w:r>
    </w:p>
    <w:p w14:paraId="69E9502C" w14:textId="77777777" w:rsidR="004C424B" w:rsidRDefault="00000000">
      <w:pPr>
        <w:jc w:val="both"/>
        <w:rPr>
          <w:rFonts w:ascii="Courier New" w:hAnsi="Courier New" w:cs="Courier New"/>
        </w:rPr>
      </w:pPr>
      <w:r>
        <w:rPr>
          <w:rFonts w:ascii="Courier New" w:hAnsi="Courier New" w:cs="Courier New"/>
        </w:rPr>
        <w:t>L’offerente deve procedere al pagamento del bollo dovuto per legge (attualmente pari ad € 16,00) in modalità telematica, salvo che sia esentato ai sensi del DPR n. 447/2000. Il bollo può essere pagato tramite carta di credito o bonifico bancario, seguendo le istruzioni indicate nel “manuale utente per la presentazione dell’offerta telematica” presente sul sito pst.giustizia.it.</w:t>
      </w:r>
    </w:p>
    <w:p w14:paraId="36B58D83" w14:textId="79187EE8" w:rsidR="004C424B" w:rsidRDefault="00000000">
      <w:pPr>
        <w:jc w:val="both"/>
        <w:rPr>
          <w:rFonts w:ascii="Courier New" w:hAnsi="Courier New" w:cs="Courier New"/>
        </w:rPr>
      </w:pPr>
      <w:r>
        <w:rPr>
          <w:rFonts w:ascii="Courier New" w:hAnsi="Courier New" w:cs="Courier New"/>
        </w:rPr>
        <w:t xml:space="preserve">In caso di mancata aggiudicazione, il Delegato, </w:t>
      </w:r>
      <w:r w:rsidR="00E02F37">
        <w:rPr>
          <w:rFonts w:ascii="Courier New" w:hAnsi="Courier New" w:cs="Courier New"/>
        </w:rPr>
        <w:t xml:space="preserve">ovvero direttamente il Gestore- titolare del conto sul quale è stata versata la cauzione, </w:t>
      </w:r>
      <w:r>
        <w:rPr>
          <w:rFonts w:ascii="Courier New" w:hAnsi="Courier New" w:cs="Courier New"/>
        </w:rPr>
        <w:t xml:space="preserve">senza richiedere apposita autorizzazione al GE, provvederà nel più breve tempo possibile a restituire l’importo versato dall’offerente non </w:t>
      </w:r>
      <w:r>
        <w:rPr>
          <w:rFonts w:ascii="Courier New" w:hAnsi="Courier New" w:cs="Courier New"/>
        </w:rPr>
        <w:lastRenderedPageBreak/>
        <w:t>aggiudicatario, esclusivamente mediante bonifico sul conto corrente da cui proviene la somma accreditata (al netto degli eventuali oneri bancari).</w:t>
      </w:r>
    </w:p>
    <w:p w14:paraId="6E02B926" w14:textId="77777777" w:rsidR="004C424B" w:rsidRDefault="00000000">
      <w:pPr>
        <w:jc w:val="both"/>
        <w:rPr>
          <w:rFonts w:ascii="Courier New" w:hAnsi="Courier New" w:cs="Courier New"/>
          <w:b/>
          <w:bCs/>
          <w:u w:val="single"/>
        </w:rPr>
      </w:pPr>
      <w:r>
        <w:rPr>
          <w:rFonts w:ascii="Courier New" w:hAnsi="Courier New" w:cs="Courier New"/>
          <w:b/>
          <w:bCs/>
          <w:u w:val="single"/>
        </w:rPr>
        <w:t>Modalità della vendita telematica asincrona</w:t>
      </w:r>
    </w:p>
    <w:p w14:paraId="7985C97B" w14:textId="77777777" w:rsidR="004C424B" w:rsidRDefault="00000000">
      <w:pPr>
        <w:jc w:val="both"/>
        <w:rPr>
          <w:rFonts w:ascii="Courier New" w:hAnsi="Courier New" w:cs="Courier New"/>
        </w:rPr>
      </w:pPr>
      <w:r>
        <w:rPr>
          <w:rFonts w:ascii="Courier New" w:hAnsi="Courier New" w:cs="Courier New"/>
        </w:rPr>
        <w:t xml:space="preserve">Il Gestore per la vendita telematica è la società ASTA LEGALE attraverso il portale </w:t>
      </w:r>
      <w:hyperlink r:id="rId9">
        <w:r w:rsidR="004C424B">
          <w:rPr>
            <w:rStyle w:val="CollegamentoInternet"/>
            <w:rFonts w:ascii="Courier New" w:hAnsi="Courier New" w:cs="Courier New"/>
          </w:rPr>
          <w:t>www.spazioaste.it</w:t>
        </w:r>
      </w:hyperlink>
      <w:r>
        <w:rPr>
          <w:rFonts w:ascii="Courier New" w:hAnsi="Courier New" w:cs="Courier New"/>
        </w:rPr>
        <w:t xml:space="preserve"> </w:t>
      </w:r>
    </w:p>
    <w:p w14:paraId="1C8F7C6E" w14:textId="081ABD9C" w:rsidR="004C424B" w:rsidRPr="00E02F37" w:rsidRDefault="00000000">
      <w:pPr>
        <w:jc w:val="both"/>
        <w:rPr>
          <w:rFonts w:ascii="Courier New" w:hAnsi="Courier New" w:cs="Courier New"/>
          <w:b/>
          <w:bCs/>
        </w:rPr>
      </w:pPr>
      <w:r w:rsidRPr="00E02F37">
        <w:rPr>
          <w:rFonts w:ascii="Courier New" w:hAnsi="Courier New" w:cs="Courier New"/>
          <w:b/>
          <w:bCs/>
        </w:rPr>
        <w:t>Il referente della Procedura, incaricato delle operazioni di vendita è l</w:t>
      </w:r>
      <w:r w:rsidR="00940F41">
        <w:rPr>
          <w:rFonts w:ascii="Courier New" w:hAnsi="Courier New" w:cs="Courier New"/>
          <w:b/>
          <w:bCs/>
        </w:rPr>
        <w:t>a</w:t>
      </w:r>
      <w:r w:rsidRPr="00E02F37">
        <w:rPr>
          <w:rFonts w:ascii="Courier New" w:hAnsi="Courier New" w:cs="Courier New"/>
          <w:b/>
          <w:bCs/>
        </w:rPr>
        <w:t xml:space="preserve"> </w:t>
      </w:r>
      <w:r w:rsidR="00940F41">
        <w:rPr>
          <w:rFonts w:ascii="Courier New" w:hAnsi="Courier New" w:cs="Courier New"/>
          <w:b/>
          <w:bCs/>
        </w:rPr>
        <w:t>Rag. MORENA SCOPETTA</w:t>
      </w:r>
      <w:r w:rsidRPr="00E02F37">
        <w:rPr>
          <w:rFonts w:ascii="Courier New" w:hAnsi="Courier New" w:cs="Courier New"/>
          <w:b/>
          <w:bCs/>
        </w:rPr>
        <w:t>.</w:t>
      </w:r>
    </w:p>
    <w:p w14:paraId="47A54E78" w14:textId="29458A08" w:rsidR="004C424B" w:rsidRDefault="00000000">
      <w:pPr>
        <w:jc w:val="both"/>
        <w:rPr>
          <w:rFonts w:ascii="Courier New" w:hAnsi="Courier New" w:cs="Courier New"/>
        </w:rPr>
      </w:pPr>
      <w:r>
        <w:rPr>
          <w:rFonts w:ascii="Courier New" w:hAnsi="Courier New" w:cs="Courier New"/>
        </w:rPr>
        <w:t>L’esame delle offerte e lo svolgimento dell’eventuale gara saranno effettuati tramite il portale innanzi indicato. Le buste telematiche contenenti le offerte verranno aperte dal Professionista Delegato alla data e nell’ora indicati nell’avviso di vendita</w:t>
      </w:r>
      <w:r w:rsidR="00B36952">
        <w:rPr>
          <w:rFonts w:ascii="Courier New" w:hAnsi="Courier New" w:cs="Courier New"/>
        </w:rPr>
        <w:t>, all’interno dell’area riservata del portale del Gestore.</w:t>
      </w:r>
    </w:p>
    <w:p w14:paraId="2BC02883" w14:textId="77777777" w:rsidR="004C424B" w:rsidRDefault="00000000">
      <w:pPr>
        <w:jc w:val="both"/>
        <w:rPr>
          <w:rFonts w:ascii="Courier New" w:hAnsi="Courier New" w:cs="Courier New"/>
        </w:rPr>
      </w:pPr>
      <w:r>
        <w:rPr>
          <w:rFonts w:ascii="Courier New" w:hAnsi="Courier New" w:cs="Courier New"/>
        </w:rPr>
        <w:t>La partecipazione degli offerenti all’udienza di vendita telematica, cui non potranno avere accesso altri interessati, a qualunque titolo, diversi dagli stessi offerenti ammessi, avrà luogo tramite l’area riservata del portale del Gestore designato accedendo alla stessa con le credenziali personali e in base alle istruzioni ricevute almeno 30 minuti prima dell’inizio delle operazioni di vendita sulla casella di posta elettronica certificata o sulla casella di posta elettronica certificata per la vendita telematica utilizzata per trasmettere l’offerta.</w:t>
      </w:r>
    </w:p>
    <w:p w14:paraId="05DEF80B" w14:textId="77777777" w:rsidR="004C424B" w:rsidRDefault="00000000">
      <w:pPr>
        <w:jc w:val="both"/>
        <w:rPr>
          <w:rFonts w:ascii="Courier New" w:hAnsi="Courier New" w:cs="Courier New"/>
        </w:rPr>
      </w:pPr>
      <w:r>
        <w:rPr>
          <w:rFonts w:ascii="Courier New" w:hAnsi="Courier New" w:cs="Courier New"/>
        </w:rPr>
        <w:t>Nel giorno prefissato il Professionista delegato:</w:t>
      </w:r>
    </w:p>
    <w:p w14:paraId="55DE784A" w14:textId="77777777" w:rsidR="004C424B" w:rsidRDefault="00000000">
      <w:pPr>
        <w:pStyle w:val="Paragrafoelenco"/>
        <w:numPr>
          <w:ilvl w:val="0"/>
          <w:numId w:val="4"/>
        </w:numPr>
        <w:spacing w:after="200" w:line="276" w:lineRule="auto"/>
        <w:jc w:val="both"/>
        <w:rPr>
          <w:rFonts w:ascii="Courier New" w:hAnsi="Courier New" w:cs="Courier New"/>
        </w:rPr>
      </w:pPr>
      <w:r>
        <w:rPr>
          <w:rFonts w:ascii="Courier New" w:hAnsi="Courier New" w:cs="Courier New"/>
        </w:rPr>
        <w:t>verificherà la validità e la tempestività delle offerte;</w:t>
      </w:r>
    </w:p>
    <w:p w14:paraId="52B994DC" w14:textId="77777777" w:rsidR="004C424B" w:rsidRDefault="00000000">
      <w:pPr>
        <w:pStyle w:val="Paragrafoelenco"/>
        <w:numPr>
          <w:ilvl w:val="0"/>
          <w:numId w:val="4"/>
        </w:numPr>
        <w:spacing w:after="200" w:line="276" w:lineRule="auto"/>
        <w:jc w:val="both"/>
        <w:rPr>
          <w:rFonts w:ascii="Courier New" w:hAnsi="Courier New" w:cs="Courier New"/>
        </w:rPr>
      </w:pPr>
      <w:r>
        <w:rPr>
          <w:rFonts w:ascii="Courier New" w:hAnsi="Courier New" w:cs="Courier New"/>
        </w:rPr>
        <w:t>verificherà l’effettivo accredito dell’importo comprensivo della cauzione e del bollo;</w:t>
      </w:r>
    </w:p>
    <w:p w14:paraId="34909DEE" w14:textId="77777777" w:rsidR="004C424B" w:rsidRDefault="00000000">
      <w:pPr>
        <w:pStyle w:val="Paragrafoelenco"/>
        <w:numPr>
          <w:ilvl w:val="0"/>
          <w:numId w:val="4"/>
        </w:numPr>
        <w:spacing w:after="200" w:line="276" w:lineRule="auto"/>
        <w:jc w:val="both"/>
        <w:rPr>
          <w:rFonts w:ascii="Courier New" w:hAnsi="Courier New" w:cs="Courier New"/>
        </w:rPr>
      </w:pPr>
      <w:r>
        <w:rPr>
          <w:rFonts w:ascii="Courier New" w:hAnsi="Courier New" w:cs="Courier New"/>
        </w:rPr>
        <w:t>provvederà a dichiarare ammissibili le offerte valutate regolari e tempestive;</w:t>
      </w:r>
    </w:p>
    <w:p w14:paraId="2B077D6B" w14:textId="77777777" w:rsidR="004C424B" w:rsidRDefault="00000000">
      <w:pPr>
        <w:pStyle w:val="Paragrafoelenco"/>
        <w:numPr>
          <w:ilvl w:val="0"/>
          <w:numId w:val="4"/>
        </w:numPr>
        <w:spacing w:after="200" w:line="276" w:lineRule="auto"/>
        <w:jc w:val="both"/>
        <w:rPr>
          <w:rFonts w:ascii="Courier New" w:hAnsi="Courier New" w:cs="Courier New"/>
        </w:rPr>
      </w:pPr>
      <w:r>
        <w:rPr>
          <w:rFonts w:ascii="Courier New" w:hAnsi="Courier New" w:cs="Courier New"/>
        </w:rPr>
        <w:t>provvederà a dare avviso di ogni fatto sopravvenuto rilevante in ordine alla condizione giuridica o di fatto del bene, di cui sia venuto a conoscenza;</w:t>
      </w:r>
    </w:p>
    <w:p w14:paraId="5963300F" w14:textId="77777777" w:rsidR="004C424B" w:rsidRDefault="00000000">
      <w:pPr>
        <w:pStyle w:val="Paragrafoelenco"/>
        <w:numPr>
          <w:ilvl w:val="0"/>
          <w:numId w:val="4"/>
        </w:numPr>
        <w:spacing w:after="200" w:line="276" w:lineRule="auto"/>
        <w:jc w:val="both"/>
        <w:rPr>
          <w:rFonts w:ascii="Courier New" w:hAnsi="Courier New" w:cs="Courier New"/>
        </w:rPr>
      </w:pPr>
      <w:r>
        <w:rPr>
          <w:rFonts w:ascii="Courier New" w:hAnsi="Courier New" w:cs="Courier New"/>
        </w:rPr>
        <w:t>dichiarerà aperta la gara.</w:t>
      </w:r>
    </w:p>
    <w:p w14:paraId="4D37A683" w14:textId="77777777" w:rsidR="004C424B" w:rsidRDefault="00000000">
      <w:pPr>
        <w:pStyle w:val="Corpotesto"/>
        <w:ind w:right="113"/>
        <w:jc w:val="both"/>
        <w:rPr>
          <w:rFonts w:ascii="Courier New" w:hAnsi="Courier New" w:cs="Courier New"/>
          <w:sz w:val="22"/>
          <w:szCs w:val="22"/>
        </w:rPr>
      </w:pPr>
      <w:r>
        <w:rPr>
          <w:rFonts w:ascii="Courier New" w:hAnsi="Courier New" w:cs="Courier New"/>
          <w:sz w:val="22"/>
          <w:szCs w:val="22"/>
        </w:rPr>
        <w:t>I dati personali di ciascun offerente non saranno visibili agli altri offerenti e alle parti della procedura; a</w:t>
      </w:r>
      <w:r>
        <w:rPr>
          <w:rFonts w:ascii="Courier New" w:hAnsi="Courier New" w:cs="Courier New"/>
          <w:spacing w:val="1"/>
          <w:sz w:val="22"/>
          <w:szCs w:val="22"/>
        </w:rPr>
        <w:t xml:space="preserve"> </w:t>
      </w:r>
      <w:r>
        <w:rPr>
          <w:rFonts w:ascii="Courier New" w:hAnsi="Courier New" w:cs="Courier New"/>
          <w:sz w:val="22"/>
          <w:szCs w:val="22"/>
        </w:rPr>
        <w:t>tal</w:t>
      </w:r>
      <w:r>
        <w:rPr>
          <w:rFonts w:ascii="Courier New" w:hAnsi="Courier New" w:cs="Courier New"/>
          <w:spacing w:val="1"/>
          <w:sz w:val="22"/>
          <w:szCs w:val="22"/>
        </w:rPr>
        <w:t xml:space="preserve"> </w:t>
      </w:r>
      <w:r>
        <w:rPr>
          <w:rFonts w:ascii="Courier New" w:hAnsi="Courier New" w:cs="Courier New"/>
          <w:sz w:val="22"/>
          <w:szCs w:val="22"/>
        </w:rPr>
        <w:t>fine,</w:t>
      </w:r>
      <w:r>
        <w:rPr>
          <w:rFonts w:ascii="Courier New" w:hAnsi="Courier New" w:cs="Courier New"/>
          <w:spacing w:val="1"/>
          <w:sz w:val="22"/>
          <w:szCs w:val="22"/>
        </w:rPr>
        <w:t xml:space="preserve"> </w:t>
      </w:r>
      <w:r>
        <w:rPr>
          <w:rFonts w:ascii="Courier New" w:hAnsi="Courier New" w:cs="Courier New"/>
          <w:sz w:val="22"/>
          <w:szCs w:val="22"/>
        </w:rPr>
        <w:t>il</w:t>
      </w:r>
      <w:r>
        <w:rPr>
          <w:rFonts w:ascii="Courier New" w:hAnsi="Courier New" w:cs="Courier New"/>
          <w:spacing w:val="1"/>
          <w:sz w:val="22"/>
          <w:szCs w:val="22"/>
        </w:rPr>
        <w:t xml:space="preserve"> </w:t>
      </w:r>
      <w:r>
        <w:rPr>
          <w:rFonts w:ascii="Courier New" w:hAnsi="Courier New" w:cs="Courier New"/>
          <w:sz w:val="22"/>
          <w:szCs w:val="22"/>
        </w:rPr>
        <w:t>Gestore</w:t>
      </w:r>
      <w:r>
        <w:rPr>
          <w:rFonts w:ascii="Courier New" w:hAnsi="Courier New" w:cs="Courier New"/>
          <w:spacing w:val="1"/>
          <w:sz w:val="22"/>
          <w:szCs w:val="22"/>
        </w:rPr>
        <w:t xml:space="preserve"> </w:t>
      </w:r>
      <w:r>
        <w:rPr>
          <w:rFonts w:ascii="Courier New" w:hAnsi="Courier New" w:cs="Courier New"/>
          <w:sz w:val="22"/>
          <w:szCs w:val="22"/>
        </w:rPr>
        <w:t>della</w:t>
      </w:r>
      <w:r>
        <w:rPr>
          <w:rFonts w:ascii="Courier New" w:hAnsi="Courier New" w:cs="Courier New"/>
          <w:spacing w:val="1"/>
          <w:sz w:val="22"/>
          <w:szCs w:val="22"/>
        </w:rPr>
        <w:t xml:space="preserve"> </w:t>
      </w:r>
      <w:r>
        <w:rPr>
          <w:rFonts w:ascii="Courier New" w:hAnsi="Courier New" w:cs="Courier New"/>
          <w:sz w:val="22"/>
          <w:szCs w:val="22"/>
        </w:rPr>
        <w:t>vendita</w:t>
      </w:r>
      <w:r>
        <w:rPr>
          <w:rFonts w:ascii="Courier New" w:hAnsi="Courier New" w:cs="Courier New"/>
          <w:spacing w:val="1"/>
          <w:sz w:val="22"/>
          <w:szCs w:val="22"/>
        </w:rPr>
        <w:t xml:space="preserve"> </w:t>
      </w:r>
      <w:r>
        <w:rPr>
          <w:rFonts w:ascii="Courier New" w:hAnsi="Courier New" w:cs="Courier New"/>
          <w:sz w:val="22"/>
          <w:szCs w:val="22"/>
        </w:rPr>
        <w:t>telematica</w:t>
      </w:r>
      <w:r>
        <w:rPr>
          <w:rFonts w:ascii="Courier New" w:hAnsi="Courier New" w:cs="Courier New"/>
          <w:spacing w:val="1"/>
          <w:sz w:val="22"/>
          <w:szCs w:val="22"/>
        </w:rPr>
        <w:t xml:space="preserve"> </w:t>
      </w:r>
      <w:r>
        <w:rPr>
          <w:rFonts w:ascii="Courier New" w:hAnsi="Courier New" w:cs="Courier New"/>
          <w:sz w:val="22"/>
          <w:szCs w:val="22"/>
        </w:rPr>
        <w:t>procederà</w:t>
      </w:r>
      <w:r>
        <w:rPr>
          <w:rFonts w:ascii="Courier New" w:hAnsi="Courier New" w:cs="Courier New"/>
          <w:spacing w:val="1"/>
          <w:sz w:val="22"/>
          <w:szCs w:val="22"/>
        </w:rPr>
        <w:t xml:space="preserve"> </w:t>
      </w:r>
      <w:r>
        <w:rPr>
          <w:rFonts w:ascii="Courier New" w:hAnsi="Courier New" w:cs="Courier New"/>
          <w:sz w:val="22"/>
          <w:szCs w:val="22"/>
        </w:rPr>
        <w:t>a</w:t>
      </w:r>
      <w:r>
        <w:rPr>
          <w:rFonts w:ascii="Courier New" w:hAnsi="Courier New" w:cs="Courier New"/>
          <w:spacing w:val="1"/>
          <w:sz w:val="22"/>
          <w:szCs w:val="22"/>
        </w:rPr>
        <w:t xml:space="preserve"> </w:t>
      </w:r>
      <w:r>
        <w:rPr>
          <w:rFonts w:ascii="Courier New" w:hAnsi="Courier New" w:cs="Courier New"/>
          <w:sz w:val="22"/>
          <w:szCs w:val="22"/>
        </w:rPr>
        <w:t>sostituire</w:t>
      </w:r>
      <w:r>
        <w:rPr>
          <w:rFonts w:ascii="Courier New" w:hAnsi="Courier New" w:cs="Courier New"/>
          <w:spacing w:val="1"/>
          <w:sz w:val="22"/>
          <w:szCs w:val="22"/>
        </w:rPr>
        <w:t xml:space="preserve"> </w:t>
      </w:r>
      <w:r>
        <w:rPr>
          <w:rFonts w:ascii="Courier New" w:hAnsi="Courier New" w:cs="Courier New"/>
          <w:sz w:val="22"/>
          <w:szCs w:val="22"/>
        </w:rPr>
        <w:t>automaticamente</w:t>
      </w:r>
      <w:r>
        <w:rPr>
          <w:rFonts w:ascii="Courier New" w:hAnsi="Courier New" w:cs="Courier New"/>
          <w:spacing w:val="1"/>
          <w:sz w:val="22"/>
          <w:szCs w:val="22"/>
        </w:rPr>
        <w:t xml:space="preserve"> </w:t>
      </w:r>
      <w:r>
        <w:rPr>
          <w:rFonts w:ascii="Courier New" w:hAnsi="Courier New" w:cs="Courier New"/>
          <w:sz w:val="22"/>
          <w:szCs w:val="22"/>
        </w:rPr>
        <w:t>gli</w:t>
      </w:r>
      <w:r>
        <w:rPr>
          <w:rFonts w:ascii="Courier New" w:hAnsi="Courier New" w:cs="Courier New"/>
          <w:spacing w:val="1"/>
          <w:sz w:val="22"/>
          <w:szCs w:val="22"/>
        </w:rPr>
        <w:t xml:space="preserve"> </w:t>
      </w:r>
      <w:r>
        <w:rPr>
          <w:rFonts w:ascii="Courier New" w:hAnsi="Courier New" w:cs="Courier New"/>
          <w:sz w:val="22"/>
          <w:szCs w:val="22"/>
        </w:rPr>
        <w:t>stessi</w:t>
      </w:r>
      <w:r>
        <w:rPr>
          <w:rFonts w:ascii="Courier New" w:hAnsi="Courier New" w:cs="Courier New"/>
          <w:spacing w:val="1"/>
          <w:sz w:val="22"/>
          <w:szCs w:val="22"/>
        </w:rPr>
        <w:t xml:space="preserve"> </w:t>
      </w:r>
      <w:r>
        <w:rPr>
          <w:rFonts w:ascii="Courier New" w:hAnsi="Courier New" w:cs="Courier New"/>
          <w:sz w:val="22"/>
          <w:szCs w:val="22"/>
        </w:rPr>
        <w:t>con</w:t>
      </w:r>
      <w:r>
        <w:rPr>
          <w:rFonts w:ascii="Courier New" w:hAnsi="Courier New" w:cs="Courier New"/>
          <w:spacing w:val="1"/>
          <w:sz w:val="22"/>
          <w:szCs w:val="22"/>
        </w:rPr>
        <w:t xml:space="preserve"> </w:t>
      </w:r>
      <w:r>
        <w:rPr>
          <w:rFonts w:ascii="Courier New" w:hAnsi="Courier New" w:cs="Courier New"/>
          <w:sz w:val="22"/>
          <w:szCs w:val="22"/>
        </w:rPr>
        <w:t>pseudonimi</w:t>
      </w:r>
      <w:r>
        <w:rPr>
          <w:rFonts w:ascii="Courier New" w:hAnsi="Courier New" w:cs="Courier New"/>
          <w:spacing w:val="-1"/>
          <w:sz w:val="22"/>
          <w:szCs w:val="22"/>
        </w:rPr>
        <w:t xml:space="preserve"> </w:t>
      </w:r>
      <w:r>
        <w:rPr>
          <w:rFonts w:ascii="Courier New" w:hAnsi="Courier New" w:cs="Courier New"/>
          <w:sz w:val="22"/>
          <w:szCs w:val="22"/>
        </w:rPr>
        <w:t>o altri</w:t>
      </w:r>
      <w:r>
        <w:rPr>
          <w:rFonts w:ascii="Courier New" w:hAnsi="Courier New" w:cs="Courier New"/>
          <w:spacing w:val="1"/>
          <w:sz w:val="22"/>
          <w:szCs w:val="22"/>
        </w:rPr>
        <w:t xml:space="preserve"> </w:t>
      </w:r>
      <w:r>
        <w:rPr>
          <w:rFonts w:ascii="Courier New" w:hAnsi="Courier New" w:cs="Courier New"/>
          <w:sz w:val="22"/>
          <w:szCs w:val="22"/>
        </w:rPr>
        <w:t>elementi distintivi in</w:t>
      </w:r>
      <w:r>
        <w:rPr>
          <w:rFonts w:ascii="Courier New" w:hAnsi="Courier New" w:cs="Courier New"/>
          <w:spacing w:val="-1"/>
          <w:sz w:val="22"/>
          <w:szCs w:val="22"/>
        </w:rPr>
        <w:t xml:space="preserve"> </w:t>
      </w:r>
      <w:r>
        <w:rPr>
          <w:rFonts w:ascii="Courier New" w:hAnsi="Courier New" w:cs="Courier New"/>
          <w:sz w:val="22"/>
          <w:szCs w:val="22"/>
        </w:rPr>
        <w:t>grado di assicurare</w:t>
      </w:r>
      <w:r>
        <w:rPr>
          <w:rFonts w:ascii="Courier New" w:hAnsi="Courier New" w:cs="Courier New"/>
          <w:spacing w:val="-2"/>
          <w:sz w:val="22"/>
          <w:szCs w:val="22"/>
        </w:rPr>
        <w:t xml:space="preserve"> </w:t>
      </w:r>
      <w:r>
        <w:rPr>
          <w:rFonts w:ascii="Courier New" w:hAnsi="Courier New" w:cs="Courier New"/>
          <w:sz w:val="22"/>
          <w:szCs w:val="22"/>
        </w:rPr>
        <w:t>l’anonimato.</w:t>
      </w:r>
    </w:p>
    <w:p w14:paraId="6AFBBB1E" w14:textId="77777777" w:rsidR="004C424B" w:rsidRDefault="00000000">
      <w:pPr>
        <w:spacing w:line="276" w:lineRule="auto"/>
        <w:jc w:val="both"/>
        <w:rPr>
          <w:rFonts w:ascii="Courier New" w:hAnsi="Courier New" w:cs="Courier New"/>
          <w:b/>
          <w:bCs/>
          <w:u w:val="single"/>
        </w:rPr>
      </w:pPr>
      <w:r>
        <w:rPr>
          <w:rFonts w:ascii="Courier New" w:hAnsi="Courier New" w:cs="Courier New"/>
          <w:b/>
          <w:bCs/>
          <w:u w:val="single"/>
        </w:rPr>
        <w:t>Gara e aggiudicazione</w:t>
      </w:r>
    </w:p>
    <w:p w14:paraId="56464B55" w14:textId="77777777" w:rsidR="004C424B" w:rsidRDefault="00000000">
      <w:pPr>
        <w:pStyle w:val="Corpotesto"/>
        <w:spacing w:line="276" w:lineRule="auto"/>
        <w:ind w:right="540"/>
        <w:jc w:val="both"/>
        <w:rPr>
          <w:rFonts w:ascii="Courier New" w:hAnsi="Courier New" w:cs="Courier New"/>
          <w:sz w:val="22"/>
          <w:szCs w:val="22"/>
        </w:rPr>
      </w:pPr>
      <w:r>
        <w:rPr>
          <w:rFonts w:ascii="Courier New" w:hAnsi="Courier New" w:cs="Courier New"/>
          <w:sz w:val="22"/>
          <w:szCs w:val="22"/>
        </w:rPr>
        <w:t>Nel caso sia pervenuta un’unica offerta per un importo pari o superiore al prezzo base l’immobile</w:t>
      </w:r>
      <w:r>
        <w:rPr>
          <w:rFonts w:ascii="Courier New" w:hAnsi="Courier New" w:cs="Courier New"/>
          <w:spacing w:val="1"/>
          <w:sz w:val="22"/>
          <w:szCs w:val="22"/>
        </w:rPr>
        <w:t xml:space="preserve"> </w:t>
      </w:r>
      <w:r>
        <w:rPr>
          <w:rFonts w:ascii="Courier New" w:hAnsi="Courier New" w:cs="Courier New"/>
          <w:sz w:val="22"/>
          <w:szCs w:val="22"/>
        </w:rPr>
        <w:t>verrà</w:t>
      </w:r>
      <w:r>
        <w:rPr>
          <w:rFonts w:ascii="Courier New" w:hAnsi="Courier New" w:cs="Courier New"/>
          <w:spacing w:val="-2"/>
          <w:sz w:val="22"/>
          <w:szCs w:val="22"/>
        </w:rPr>
        <w:t xml:space="preserve"> </w:t>
      </w:r>
      <w:r>
        <w:rPr>
          <w:rFonts w:ascii="Courier New" w:hAnsi="Courier New" w:cs="Courier New"/>
          <w:sz w:val="22"/>
          <w:szCs w:val="22"/>
        </w:rPr>
        <w:t>provvisoriamente</w:t>
      </w:r>
      <w:r>
        <w:rPr>
          <w:rFonts w:ascii="Courier New" w:hAnsi="Courier New" w:cs="Courier New"/>
          <w:spacing w:val="1"/>
          <w:sz w:val="22"/>
          <w:szCs w:val="22"/>
        </w:rPr>
        <w:t xml:space="preserve"> </w:t>
      </w:r>
      <w:r>
        <w:rPr>
          <w:rFonts w:ascii="Courier New" w:hAnsi="Courier New" w:cs="Courier New"/>
          <w:sz w:val="22"/>
          <w:szCs w:val="22"/>
        </w:rPr>
        <w:t>aggiudicato all’unico offerente.</w:t>
      </w:r>
    </w:p>
    <w:p w14:paraId="61C4E933" w14:textId="77777777" w:rsidR="004C424B" w:rsidRDefault="00000000">
      <w:pPr>
        <w:pStyle w:val="Corpotesto"/>
        <w:spacing w:line="276" w:lineRule="auto"/>
        <w:ind w:right="533"/>
        <w:jc w:val="both"/>
        <w:rPr>
          <w:rFonts w:ascii="Courier New" w:hAnsi="Courier New" w:cs="Courier New"/>
          <w:sz w:val="22"/>
          <w:szCs w:val="22"/>
        </w:rPr>
      </w:pPr>
      <w:r>
        <w:rPr>
          <w:rFonts w:ascii="Courier New" w:hAnsi="Courier New" w:cs="Courier New"/>
          <w:sz w:val="22"/>
          <w:szCs w:val="22"/>
        </w:rPr>
        <w:t>Nel</w:t>
      </w:r>
      <w:r>
        <w:rPr>
          <w:rFonts w:ascii="Courier New" w:hAnsi="Courier New" w:cs="Courier New"/>
          <w:spacing w:val="-3"/>
          <w:sz w:val="22"/>
          <w:szCs w:val="22"/>
        </w:rPr>
        <w:t xml:space="preserve"> </w:t>
      </w:r>
      <w:r>
        <w:rPr>
          <w:rFonts w:ascii="Courier New" w:hAnsi="Courier New" w:cs="Courier New"/>
          <w:sz w:val="22"/>
          <w:szCs w:val="22"/>
        </w:rPr>
        <w:t>caso</w:t>
      </w:r>
      <w:r>
        <w:rPr>
          <w:rFonts w:ascii="Courier New" w:hAnsi="Courier New" w:cs="Courier New"/>
          <w:spacing w:val="-4"/>
          <w:sz w:val="22"/>
          <w:szCs w:val="22"/>
        </w:rPr>
        <w:t xml:space="preserve"> </w:t>
      </w:r>
      <w:r>
        <w:rPr>
          <w:rFonts w:ascii="Courier New" w:hAnsi="Courier New" w:cs="Courier New"/>
          <w:sz w:val="22"/>
          <w:szCs w:val="22"/>
        </w:rPr>
        <w:t>sia</w:t>
      </w:r>
      <w:r>
        <w:rPr>
          <w:rFonts w:ascii="Courier New" w:hAnsi="Courier New" w:cs="Courier New"/>
          <w:spacing w:val="-3"/>
          <w:sz w:val="22"/>
          <w:szCs w:val="22"/>
        </w:rPr>
        <w:t xml:space="preserve"> </w:t>
      </w:r>
      <w:r>
        <w:rPr>
          <w:rFonts w:ascii="Courier New" w:hAnsi="Courier New" w:cs="Courier New"/>
          <w:sz w:val="22"/>
          <w:szCs w:val="22"/>
        </w:rPr>
        <w:t>pervenuta</w:t>
      </w:r>
      <w:r>
        <w:rPr>
          <w:rFonts w:ascii="Courier New" w:hAnsi="Courier New" w:cs="Courier New"/>
          <w:spacing w:val="-5"/>
          <w:sz w:val="22"/>
          <w:szCs w:val="22"/>
        </w:rPr>
        <w:t xml:space="preserve"> </w:t>
      </w:r>
      <w:r>
        <w:rPr>
          <w:rFonts w:ascii="Courier New" w:hAnsi="Courier New" w:cs="Courier New"/>
          <w:sz w:val="22"/>
          <w:szCs w:val="22"/>
        </w:rPr>
        <w:t>un’unica</w:t>
      </w:r>
      <w:r>
        <w:rPr>
          <w:rFonts w:ascii="Courier New" w:hAnsi="Courier New" w:cs="Courier New"/>
          <w:spacing w:val="-5"/>
          <w:sz w:val="22"/>
          <w:szCs w:val="22"/>
        </w:rPr>
        <w:t xml:space="preserve"> </w:t>
      </w:r>
      <w:r>
        <w:rPr>
          <w:rFonts w:ascii="Courier New" w:hAnsi="Courier New" w:cs="Courier New"/>
          <w:sz w:val="22"/>
          <w:szCs w:val="22"/>
        </w:rPr>
        <w:t>offerta</w:t>
      </w:r>
      <w:r>
        <w:rPr>
          <w:rFonts w:ascii="Courier New" w:hAnsi="Courier New" w:cs="Courier New"/>
          <w:spacing w:val="-4"/>
          <w:sz w:val="22"/>
          <w:szCs w:val="22"/>
        </w:rPr>
        <w:t xml:space="preserve"> </w:t>
      </w:r>
      <w:r>
        <w:rPr>
          <w:rFonts w:ascii="Courier New" w:hAnsi="Courier New" w:cs="Courier New"/>
          <w:sz w:val="22"/>
          <w:szCs w:val="22"/>
        </w:rPr>
        <w:t>inferiore al</w:t>
      </w:r>
      <w:r>
        <w:rPr>
          <w:rFonts w:ascii="Courier New" w:hAnsi="Courier New" w:cs="Courier New"/>
          <w:spacing w:val="-3"/>
          <w:sz w:val="22"/>
          <w:szCs w:val="22"/>
        </w:rPr>
        <w:t xml:space="preserve"> </w:t>
      </w:r>
      <w:r>
        <w:rPr>
          <w:rFonts w:ascii="Courier New" w:hAnsi="Courier New" w:cs="Courier New"/>
          <w:sz w:val="22"/>
          <w:szCs w:val="22"/>
        </w:rPr>
        <w:t>prezzo</w:t>
      </w:r>
      <w:r>
        <w:rPr>
          <w:rFonts w:ascii="Courier New" w:hAnsi="Courier New" w:cs="Courier New"/>
          <w:spacing w:val="-4"/>
          <w:sz w:val="22"/>
          <w:szCs w:val="22"/>
        </w:rPr>
        <w:t xml:space="preserve"> </w:t>
      </w:r>
      <w:r>
        <w:rPr>
          <w:rFonts w:ascii="Courier New" w:hAnsi="Courier New" w:cs="Courier New"/>
          <w:sz w:val="22"/>
          <w:szCs w:val="22"/>
        </w:rPr>
        <w:t>base</w:t>
      </w:r>
      <w:r>
        <w:rPr>
          <w:rFonts w:ascii="Courier New" w:hAnsi="Courier New" w:cs="Courier New"/>
          <w:spacing w:val="-4"/>
          <w:sz w:val="22"/>
          <w:szCs w:val="22"/>
        </w:rPr>
        <w:t xml:space="preserve"> </w:t>
      </w:r>
      <w:r>
        <w:rPr>
          <w:rFonts w:ascii="Courier New" w:hAnsi="Courier New" w:cs="Courier New"/>
          <w:sz w:val="22"/>
          <w:szCs w:val="22"/>
        </w:rPr>
        <w:t>in</w:t>
      </w:r>
      <w:r>
        <w:rPr>
          <w:rFonts w:ascii="Courier New" w:hAnsi="Courier New" w:cs="Courier New"/>
          <w:spacing w:val="-1"/>
          <w:sz w:val="22"/>
          <w:szCs w:val="22"/>
        </w:rPr>
        <w:t xml:space="preserve"> </w:t>
      </w:r>
      <w:r>
        <w:rPr>
          <w:rFonts w:ascii="Courier New" w:hAnsi="Courier New" w:cs="Courier New"/>
          <w:sz w:val="22"/>
          <w:szCs w:val="22"/>
        </w:rPr>
        <w:t>misura</w:t>
      </w:r>
      <w:r>
        <w:rPr>
          <w:rFonts w:ascii="Courier New" w:hAnsi="Courier New" w:cs="Courier New"/>
          <w:spacing w:val="-3"/>
          <w:sz w:val="22"/>
          <w:szCs w:val="22"/>
        </w:rPr>
        <w:t xml:space="preserve"> </w:t>
      </w:r>
      <w:r>
        <w:rPr>
          <w:rFonts w:ascii="Courier New" w:hAnsi="Courier New" w:cs="Courier New"/>
          <w:sz w:val="22"/>
          <w:szCs w:val="22"/>
        </w:rPr>
        <w:t>non</w:t>
      </w:r>
      <w:r>
        <w:rPr>
          <w:rFonts w:ascii="Courier New" w:hAnsi="Courier New" w:cs="Courier New"/>
          <w:spacing w:val="-3"/>
          <w:sz w:val="22"/>
          <w:szCs w:val="22"/>
        </w:rPr>
        <w:t xml:space="preserve"> </w:t>
      </w:r>
      <w:r>
        <w:rPr>
          <w:rFonts w:ascii="Courier New" w:hAnsi="Courier New" w:cs="Courier New"/>
          <w:sz w:val="22"/>
          <w:szCs w:val="22"/>
        </w:rPr>
        <w:t>superiore</w:t>
      </w:r>
      <w:r>
        <w:rPr>
          <w:rFonts w:ascii="Courier New" w:hAnsi="Courier New" w:cs="Courier New"/>
          <w:spacing w:val="-3"/>
          <w:sz w:val="22"/>
          <w:szCs w:val="22"/>
        </w:rPr>
        <w:t xml:space="preserve"> </w:t>
      </w:r>
      <w:r>
        <w:rPr>
          <w:rFonts w:ascii="Courier New" w:hAnsi="Courier New" w:cs="Courier New"/>
          <w:sz w:val="22"/>
          <w:szCs w:val="22"/>
        </w:rPr>
        <w:t>ad</w:t>
      </w:r>
      <w:r>
        <w:rPr>
          <w:rFonts w:ascii="Courier New" w:hAnsi="Courier New" w:cs="Courier New"/>
          <w:spacing w:val="-2"/>
          <w:sz w:val="22"/>
          <w:szCs w:val="22"/>
        </w:rPr>
        <w:t xml:space="preserve"> </w:t>
      </w:r>
      <w:r>
        <w:rPr>
          <w:rFonts w:ascii="Courier New" w:hAnsi="Courier New" w:cs="Courier New"/>
          <w:sz w:val="22"/>
          <w:szCs w:val="22"/>
        </w:rPr>
        <w:t>un</w:t>
      </w:r>
      <w:r>
        <w:rPr>
          <w:rFonts w:ascii="Courier New" w:hAnsi="Courier New" w:cs="Courier New"/>
          <w:spacing w:val="-3"/>
          <w:sz w:val="22"/>
          <w:szCs w:val="22"/>
        </w:rPr>
        <w:t xml:space="preserve"> </w:t>
      </w:r>
      <w:r>
        <w:rPr>
          <w:rFonts w:ascii="Courier New" w:hAnsi="Courier New" w:cs="Courier New"/>
          <w:sz w:val="22"/>
          <w:szCs w:val="22"/>
        </w:rPr>
        <w:t>quarto</w:t>
      </w:r>
      <w:r>
        <w:rPr>
          <w:rFonts w:ascii="Courier New" w:hAnsi="Courier New" w:cs="Courier New"/>
          <w:spacing w:val="-58"/>
          <w:sz w:val="22"/>
          <w:szCs w:val="22"/>
        </w:rPr>
        <w:t xml:space="preserve"> </w:t>
      </w:r>
      <w:r>
        <w:rPr>
          <w:rFonts w:ascii="Courier New" w:hAnsi="Courier New" w:cs="Courier New"/>
          <w:sz w:val="22"/>
          <w:szCs w:val="22"/>
        </w:rPr>
        <w:t>l’immobile verrà aggiudicato salvo che non ci sia seria possibilità di conseguire un prezzo superiore</w:t>
      </w:r>
      <w:r>
        <w:rPr>
          <w:rFonts w:ascii="Courier New" w:hAnsi="Courier New" w:cs="Courier New"/>
          <w:spacing w:val="-57"/>
          <w:sz w:val="22"/>
          <w:szCs w:val="22"/>
        </w:rPr>
        <w:t xml:space="preserve"> </w:t>
      </w:r>
      <w:r>
        <w:rPr>
          <w:rFonts w:ascii="Courier New" w:hAnsi="Courier New" w:cs="Courier New"/>
          <w:sz w:val="22"/>
          <w:szCs w:val="22"/>
        </w:rPr>
        <w:t>con</w:t>
      </w:r>
      <w:r>
        <w:rPr>
          <w:rFonts w:ascii="Courier New" w:hAnsi="Courier New" w:cs="Courier New"/>
          <w:spacing w:val="3"/>
          <w:sz w:val="22"/>
          <w:szCs w:val="22"/>
        </w:rPr>
        <w:t xml:space="preserve"> </w:t>
      </w:r>
      <w:r>
        <w:rPr>
          <w:rFonts w:ascii="Courier New" w:hAnsi="Courier New" w:cs="Courier New"/>
          <w:sz w:val="22"/>
          <w:szCs w:val="22"/>
        </w:rPr>
        <w:t>una</w:t>
      </w:r>
      <w:r>
        <w:rPr>
          <w:rFonts w:ascii="Courier New" w:hAnsi="Courier New" w:cs="Courier New"/>
          <w:spacing w:val="2"/>
          <w:sz w:val="22"/>
          <w:szCs w:val="22"/>
        </w:rPr>
        <w:t xml:space="preserve"> </w:t>
      </w:r>
      <w:r>
        <w:rPr>
          <w:rFonts w:ascii="Courier New" w:hAnsi="Courier New" w:cs="Courier New"/>
          <w:sz w:val="22"/>
          <w:szCs w:val="22"/>
        </w:rPr>
        <w:t>nuova</w:t>
      </w:r>
      <w:r>
        <w:rPr>
          <w:rFonts w:ascii="Courier New" w:hAnsi="Courier New" w:cs="Courier New"/>
          <w:spacing w:val="2"/>
          <w:sz w:val="22"/>
          <w:szCs w:val="22"/>
        </w:rPr>
        <w:t xml:space="preserve"> </w:t>
      </w:r>
      <w:r>
        <w:rPr>
          <w:rFonts w:ascii="Courier New" w:hAnsi="Courier New" w:cs="Courier New"/>
          <w:sz w:val="22"/>
          <w:szCs w:val="22"/>
        </w:rPr>
        <w:t>vendita</w:t>
      </w:r>
      <w:r>
        <w:rPr>
          <w:rFonts w:ascii="Courier New" w:hAnsi="Courier New" w:cs="Courier New"/>
          <w:spacing w:val="3"/>
          <w:sz w:val="22"/>
          <w:szCs w:val="22"/>
        </w:rPr>
        <w:t xml:space="preserve"> </w:t>
      </w:r>
      <w:r>
        <w:rPr>
          <w:rFonts w:ascii="Courier New" w:hAnsi="Courier New" w:cs="Courier New"/>
          <w:sz w:val="22"/>
          <w:szCs w:val="22"/>
        </w:rPr>
        <w:t>e</w:t>
      </w:r>
      <w:r>
        <w:rPr>
          <w:rFonts w:ascii="Courier New" w:hAnsi="Courier New" w:cs="Courier New"/>
          <w:spacing w:val="2"/>
          <w:sz w:val="22"/>
          <w:szCs w:val="22"/>
        </w:rPr>
        <w:t xml:space="preserve"> </w:t>
      </w:r>
      <w:r>
        <w:rPr>
          <w:rFonts w:ascii="Courier New" w:hAnsi="Courier New" w:cs="Courier New"/>
          <w:sz w:val="22"/>
          <w:szCs w:val="22"/>
        </w:rPr>
        <w:t>non</w:t>
      </w:r>
      <w:r>
        <w:rPr>
          <w:rFonts w:ascii="Courier New" w:hAnsi="Courier New" w:cs="Courier New"/>
          <w:spacing w:val="3"/>
          <w:sz w:val="22"/>
          <w:szCs w:val="22"/>
        </w:rPr>
        <w:t xml:space="preserve"> </w:t>
      </w:r>
      <w:r>
        <w:rPr>
          <w:rFonts w:ascii="Courier New" w:hAnsi="Courier New" w:cs="Courier New"/>
          <w:sz w:val="22"/>
          <w:szCs w:val="22"/>
        </w:rPr>
        <w:t>siano</w:t>
      </w:r>
      <w:r>
        <w:rPr>
          <w:rFonts w:ascii="Courier New" w:hAnsi="Courier New" w:cs="Courier New"/>
          <w:spacing w:val="3"/>
          <w:sz w:val="22"/>
          <w:szCs w:val="22"/>
        </w:rPr>
        <w:t xml:space="preserve"> </w:t>
      </w:r>
      <w:r>
        <w:rPr>
          <w:rFonts w:ascii="Courier New" w:hAnsi="Courier New" w:cs="Courier New"/>
          <w:sz w:val="22"/>
          <w:szCs w:val="22"/>
        </w:rPr>
        <w:t>state</w:t>
      </w:r>
      <w:r>
        <w:rPr>
          <w:rFonts w:ascii="Courier New" w:hAnsi="Courier New" w:cs="Courier New"/>
          <w:spacing w:val="3"/>
          <w:sz w:val="22"/>
          <w:szCs w:val="22"/>
        </w:rPr>
        <w:t xml:space="preserve"> </w:t>
      </w:r>
      <w:r>
        <w:rPr>
          <w:rFonts w:ascii="Courier New" w:hAnsi="Courier New" w:cs="Courier New"/>
          <w:sz w:val="22"/>
          <w:szCs w:val="22"/>
        </w:rPr>
        <w:t>presentate</w:t>
      </w:r>
      <w:r>
        <w:rPr>
          <w:rFonts w:ascii="Courier New" w:hAnsi="Courier New" w:cs="Courier New"/>
          <w:spacing w:val="2"/>
          <w:sz w:val="22"/>
          <w:szCs w:val="22"/>
        </w:rPr>
        <w:t xml:space="preserve"> </w:t>
      </w:r>
      <w:r>
        <w:rPr>
          <w:rFonts w:ascii="Courier New" w:hAnsi="Courier New" w:cs="Courier New"/>
          <w:sz w:val="22"/>
          <w:szCs w:val="22"/>
        </w:rPr>
        <w:t>istanze</w:t>
      </w:r>
      <w:r>
        <w:rPr>
          <w:rFonts w:ascii="Courier New" w:hAnsi="Courier New" w:cs="Courier New"/>
          <w:spacing w:val="2"/>
          <w:sz w:val="22"/>
          <w:szCs w:val="22"/>
        </w:rPr>
        <w:t xml:space="preserve"> </w:t>
      </w:r>
      <w:r>
        <w:rPr>
          <w:rFonts w:ascii="Courier New" w:hAnsi="Courier New" w:cs="Courier New"/>
          <w:sz w:val="22"/>
          <w:szCs w:val="22"/>
        </w:rPr>
        <w:t>di</w:t>
      </w:r>
      <w:r>
        <w:rPr>
          <w:rFonts w:ascii="Courier New" w:hAnsi="Courier New" w:cs="Courier New"/>
          <w:spacing w:val="5"/>
          <w:sz w:val="22"/>
          <w:szCs w:val="22"/>
        </w:rPr>
        <w:t xml:space="preserve"> </w:t>
      </w:r>
      <w:r>
        <w:rPr>
          <w:rFonts w:ascii="Courier New" w:hAnsi="Courier New" w:cs="Courier New"/>
          <w:sz w:val="22"/>
          <w:szCs w:val="22"/>
        </w:rPr>
        <w:t>assegnazione</w:t>
      </w:r>
      <w:r>
        <w:rPr>
          <w:rFonts w:ascii="Courier New" w:hAnsi="Courier New" w:cs="Courier New"/>
          <w:spacing w:val="4"/>
          <w:sz w:val="22"/>
          <w:szCs w:val="22"/>
        </w:rPr>
        <w:t xml:space="preserve"> </w:t>
      </w:r>
      <w:r>
        <w:rPr>
          <w:rFonts w:ascii="Courier New" w:hAnsi="Courier New" w:cs="Courier New"/>
          <w:sz w:val="22"/>
          <w:szCs w:val="22"/>
        </w:rPr>
        <w:t>ai</w:t>
      </w:r>
      <w:r>
        <w:rPr>
          <w:rFonts w:ascii="Courier New" w:hAnsi="Courier New" w:cs="Courier New"/>
          <w:spacing w:val="4"/>
          <w:sz w:val="22"/>
          <w:szCs w:val="22"/>
        </w:rPr>
        <w:t xml:space="preserve"> </w:t>
      </w:r>
      <w:r>
        <w:rPr>
          <w:rFonts w:ascii="Courier New" w:hAnsi="Courier New" w:cs="Courier New"/>
          <w:sz w:val="22"/>
          <w:szCs w:val="22"/>
        </w:rPr>
        <w:t>sensi</w:t>
      </w:r>
      <w:r>
        <w:rPr>
          <w:rFonts w:ascii="Courier New" w:hAnsi="Courier New" w:cs="Courier New"/>
          <w:spacing w:val="4"/>
          <w:sz w:val="22"/>
          <w:szCs w:val="22"/>
        </w:rPr>
        <w:t xml:space="preserve"> </w:t>
      </w:r>
      <w:r>
        <w:rPr>
          <w:rFonts w:ascii="Courier New" w:hAnsi="Courier New" w:cs="Courier New"/>
          <w:sz w:val="22"/>
          <w:szCs w:val="22"/>
        </w:rPr>
        <w:t>dell’articolo</w:t>
      </w:r>
      <w:r>
        <w:rPr>
          <w:rFonts w:ascii="Courier New" w:hAnsi="Courier New" w:cs="Courier New"/>
          <w:spacing w:val="5"/>
          <w:sz w:val="22"/>
          <w:szCs w:val="22"/>
        </w:rPr>
        <w:t xml:space="preserve"> </w:t>
      </w:r>
      <w:r>
        <w:rPr>
          <w:rFonts w:ascii="Courier New" w:hAnsi="Courier New" w:cs="Courier New"/>
          <w:sz w:val="22"/>
          <w:szCs w:val="22"/>
        </w:rPr>
        <w:t>588 c.p.c.</w:t>
      </w:r>
      <w:r>
        <w:rPr>
          <w:rFonts w:ascii="Courier New" w:hAnsi="Courier New" w:cs="Courier New"/>
          <w:spacing w:val="-2"/>
          <w:sz w:val="22"/>
          <w:szCs w:val="22"/>
        </w:rPr>
        <w:t xml:space="preserve"> </w:t>
      </w:r>
      <w:r>
        <w:rPr>
          <w:rFonts w:ascii="Courier New" w:hAnsi="Courier New" w:cs="Courier New"/>
          <w:sz w:val="22"/>
          <w:szCs w:val="22"/>
        </w:rPr>
        <w:t>(ex</w:t>
      </w:r>
      <w:r>
        <w:rPr>
          <w:rFonts w:ascii="Courier New" w:hAnsi="Courier New" w:cs="Courier New"/>
          <w:spacing w:val="1"/>
          <w:sz w:val="22"/>
          <w:szCs w:val="22"/>
        </w:rPr>
        <w:t xml:space="preserve"> </w:t>
      </w:r>
      <w:r>
        <w:rPr>
          <w:rFonts w:ascii="Courier New" w:hAnsi="Courier New" w:cs="Courier New"/>
          <w:sz w:val="22"/>
          <w:szCs w:val="22"/>
        </w:rPr>
        <w:t>art</w:t>
      </w:r>
      <w:r>
        <w:rPr>
          <w:rFonts w:ascii="Courier New" w:hAnsi="Courier New" w:cs="Courier New"/>
          <w:spacing w:val="-1"/>
          <w:sz w:val="22"/>
          <w:szCs w:val="22"/>
        </w:rPr>
        <w:t xml:space="preserve"> </w:t>
      </w:r>
      <w:r>
        <w:rPr>
          <w:rFonts w:ascii="Courier New" w:hAnsi="Courier New" w:cs="Courier New"/>
          <w:sz w:val="22"/>
          <w:szCs w:val="22"/>
        </w:rPr>
        <w:t>572</w:t>
      </w:r>
      <w:r>
        <w:rPr>
          <w:rFonts w:ascii="Courier New" w:hAnsi="Courier New" w:cs="Courier New"/>
          <w:spacing w:val="-1"/>
          <w:sz w:val="22"/>
          <w:szCs w:val="22"/>
        </w:rPr>
        <w:t xml:space="preserve"> </w:t>
      </w:r>
      <w:r>
        <w:rPr>
          <w:rFonts w:ascii="Courier New" w:hAnsi="Courier New" w:cs="Courier New"/>
          <w:sz w:val="22"/>
          <w:szCs w:val="22"/>
        </w:rPr>
        <w:t>c.p.c.).</w:t>
      </w:r>
    </w:p>
    <w:p w14:paraId="5A3323E4" w14:textId="77777777" w:rsidR="004C424B" w:rsidRDefault="00000000">
      <w:pPr>
        <w:pStyle w:val="Corpotesto"/>
        <w:spacing w:line="276" w:lineRule="auto"/>
        <w:ind w:right="535"/>
        <w:jc w:val="both"/>
        <w:rPr>
          <w:rFonts w:ascii="Courier New" w:hAnsi="Courier New" w:cs="Courier New"/>
          <w:sz w:val="22"/>
          <w:szCs w:val="22"/>
        </w:rPr>
      </w:pPr>
      <w:r>
        <w:rPr>
          <w:rFonts w:ascii="Courier New" w:hAnsi="Courier New" w:cs="Courier New"/>
          <w:sz w:val="22"/>
          <w:szCs w:val="22"/>
        </w:rPr>
        <w:t>In</w:t>
      </w:r>
      <w:r>
        <w:rPr>
          <w:rFonts w:ascii="Courier New" w:hAnsi="Courier New" w:cs="Courier New"/>
          <w:spacing w:val="-11"/>
          <w:sz w:val="22"/>
          <w:szCs w:val="22"/>
        </w:rPr>
        <w:t xml:space="preserve"> </w:t>
      </w:r>
      <w:r>
        <w:rPr>
          <w:rFonts w:ascii="Courier New" w:hAnsi="Courier New" w:cs="Courier New"/>
          <w:sz w:val="22"/>
          <w:szCs w:val="22"/>
        </w:rPr>
        <w:t>caso</w:t>
      </w:r>
      <w:r>
        <w:rPr>
          <w:rFonts w:ascii="Courier New" w:hAnsi="Courier New" w:cs="Courier New"/>
          <w:spacing w:val="-12"/>
          <w:sz w:val="22"/>
          <w:szCs w:val="22"/>
        </w:rPr>
        <w:t xml:space="preserve"> </w:t>
      </w:r>
      <w:r>
        <w:rPr>
          <w:rFonts w:ascii="Courier New" w:hAnsi="Courier New" w:cs="Courier New"/>
          <w:sz w:val="22"/>
          <w:szCs w:val="22"/>
        </w:rPr>
        <w:t>di</w:t>
      </w:r>
      <w:r>
        <w:rPr>
          <w:rFonts w:ascii="Courier New" w:hAnsi="Courier New" w:cs="Courier New"/>
          <w:spacing w:val="-13"/>
          <w:sz w:val="22"/>
          <w:szCs w:val="22"/>
        </w:rPr>
        <w:t xml:space="preserve"> </w:t>
      </w:r>
      <w:r>
        <w:rPr>
          <w:rFonts w:ascii="Courier New" w:hAnsi="Courier New" w:cs="Courier New"/>
          <w:sz w:val="22"/>
          <w:szCs w:val="22"/>
        </w:rPr>
        <w:t>pluralità</w:t>
      </w:r>
      <w:r>
        <w:rPr>
          <w:rFonts w:ascii="Courier New" w:hAnsi="Courier New" w:cs="Courier New"/>
          <w:spacing w:val="-13"/>
          <w:sz w:val="22"/>
          <w:szCs w:val="22"/>
        </w:rPr>
        <w:t xml:space="preserve"> </w:t>
      </w:r>
      <w:r>
        <w:rPr>
          <w:rFonts w:ascii="Courier New" w:hAnsi="Courier New" w:cs="Courier New"/>
          <w:sz w:val="22"/>
          <w:szCs w:val="22"/>
        </w:rPr>
        <w:t>di</w:t>
      </w:r>
      <w:r>
        <w:rPr>
          <w:rFonts w:ascii="Courier New" w:hAnsi="Courier New" w:cs="Courier New"/>
          <w:spacing w:val="-12"/>
          <w:sz w:val="22"/>
          <w:szCs w:val="22"/>
        </w:rPr>
        <w:t xml:space="preserve"> </w:t>
      </w:r>
      <w:r>
        <w:rPr>
          <w:rFonts w:ascii="Courier New" w:hAnsi="Courier New" w:cs="Courier New"/>
          <w:sz w:val="22"/>
          <w:szCs w:val="22"/>
        </w:rPr>
        <w:t>offerte</w:t>
      </w:r>
      <w:r>
        <w:rPr>
          <w:rFonts w:ascii="Courier New" w:hAnsi="Courier New" w:cs="Courier New"/>
          <w:spacing w:val="-15"/>
          <w:sz w:val="22"/>
          <w:szCs w:val="22"/>
        </w:rPr>
        <w:t xml:space="preserve"> </w:t>
      </w:r>
      <w:r>
        <w:rPr>
          <w:rFonts w:ascii="Courier New" w:hAnsi="Courier New" w:cs="Courier New"/>
          <w:sz w:val="22"/>
          <w:szCs w:val="22"/>
        </w:rPr>
        <w:t>valide</w:t>
      </w:r>
      <w:r>
        <w:rPr>
          <w:rFonts w:ascii="Courier New" w:hAnsi="Courier New" w:cs="Courier New"/>
          <w:spacing w:val="-11"/>
          <w:sz w:val="22"/>
          <w:szCs w:val="22"/>
        </w:rPr>
        <w:t xml:space="preserve"> </w:t>
      </w:r>
      <w:r>
        <w:rPr>
          <w:rFonts w:ascii="Courier New" w:hAnsi="Courier New" w:cs="Courier New"/>
          <w:sz w:val="22"/>
          <w:szCs w:val="22"/>
        </w:rPr>
        <w:t>si</w:t>
      </w:r>
      <w:r>
        <w:rPr>
          <w:rFonts w:ascii="Courier New" w:hAnsi="Courier New" w:cs="Courier New"/>
          <w:spacing w:val="-12"/>
          <w:sz w:val="22"/>
          <w:szCs w:val="22"/>
        </w:rPr>
        <w:t xml:space="preserve"> </w:t>
      </w:r>
      <w:r>
        <w:rPr>
          <w:rFonts w:ascii="Courier New" w:hAnsi="Courier New" w:cs="Courier New"/>
          <w:sz w:val="22"/>
          <w:szCs w:val="22"/>
        </w:rPr>
        <w:t>procederà</w:t>
      </w:r>
      <w:r>
        <w:rPr>
          <w:rFonts w:ascii="Courier New" w:hAnsi="Courier New" w:cs="Courier New"/>
          <w:spacing w:val="-13"/>
          <w:sz w:val="22"/>
          <w:szCs w:val="22"/>
        </w:rPr>
        <w:t xml:space="preserve"> </w:t>
      </w:r>
      <w:r>
        <w:rPr>
          <w:rFonts w:ascii="Courier New" w:hAnsi="Courier New" w:cs="Courier New"/>
          <w:sz w:val="22"/>
          <w:szCs w:val="22"/>
        </w:rPr>
        <w:t>con</w:t>
      </w:r>
      <w:r>
        <w:rPr>
          <w:rFonts w:ascii="Courier New" w:hAnsi="Courier New" w:cs="Courier New"/>
          <w:spacing w:val="-12"/>
          <w:sz w:val="22"/>
          <w:szCs w:val="22"/>
        </w:rPr>
        <w:t xml:space="preserve"> </w:t>
      </w:r>
      <w:r>
        <w:rPr>
          <w:rFonts w:ascii="Courier New" w:hAnsi="Courier New" w:cs="Courier New"/>
          <w:sz w:val="22"/>
          <w:szCs w:val="22"/>
        </w:rPr>
        <w:t>la</w:t>
      </w:r>
      <w:r>
        <w:rPr>
          <w:rFonts w:ascii="Courier New" w:hAnsi="Courier New" w:cs="Courier New"/>
          <w:spacing w:val="-13"/>
          <w:sz w:val="22"/>
          <w:szCs w:val="22"/>
        </w:rPr>
        <w:t xml:space="preserve"> </w:t>
      </w:r>
      <w:r>
        <w:rPr>
          <w:rFonts w:ascii="Courier New" w:hAnsi="Courier New" w:cs="Courier New"/>
          <w:sz w:val="22"/>
          <w:szCs w:val="22"/>
        </w:rPr>
        <w:t>gara</w:t>
      </w:r>
      <w:r>
        <w:rPr>
          <w:rFonts w:ascii="Courier New" w:hAnsi="Courier New" w:cs="Courier New"/>
          <w:spacing w:val="-13"/>
          <w:sz w:val="22"/>
          <w:szCs w:val="22"/>
        </w:rPr>
        <w:t xml:space="preserve"> </w:t>
      </w:r>
      <w:r>
        <w:rPr>
          <w:rFonts w:ascii="Courier New" w:hAnsi="Courier New" w:cs="Courier New"/>
          <w:b/>
          <w:bCs/>
          <w:color w:val="000000" w:themeColor="text1"/>
          <w:sz w:val="22"/>
          <w:szCs w:val="22"/>
        </w:rPr>
        <w:t>telematica</w:t>
      </w:r>
      <w:r>
        <w:rPr>
          <w:rFonts w:ascii="Courier New" w:hAnsi="Courier New" w:cs="Courier New"/>
          <w:b/>
          <w:bCs/>
          <w:color w:val="000000" w:themeColor="text1"/>
          <w:spacing w:val="-13"/>
          <w:sz w:val="22"/>
          <w:szCs w:val="22"/>
        </w:rPr>
        <w:t xml:space="preserve"> ASINCRONA</w:t>
      </w:r>
      <w:r>
        <w:rPr>
          <w:rFonts w:ascii="Courier New" w:hAnsi="Courier New" w:cs="Courier New"/>
          <w:color w:val="000000" w:themeColor="text1"/>
          <w:spacing w:val="-13"/>
          <w:sz w:val="22"/>
          <w:szCs w:val="22"/>
        </w:rPr>
        <w:t xml:space="preserve"> </w:t>
      </w:r>
      <w:r>
        <w:rPr>
          <w:rFonts w:ascii="Courier New" w:hAnsi="Courier New" w:cs="Courier New"/>
          <w:sz w:val="22"/>
          <w:szCs w:val="22"/>
        </w:rPr>
        <w:t>tra</w:t>
      </w:r>
      <w:r>
        <w:rPr>
          <w:rFonts w:ascii="Courier New" w:hAnsi="Courier New" w:cs="Courier New"/>
          <w:spacing w:val="-13"/>
          <w:sz w:val="22"/>
          <w:szCs w:val="22"/>
        </w:rPr>
        <w:t xml:space="preserve"> </w:t>
      </w:r>
      <w:r>
        <w:rPr>
          <w:rFonts w:ascii="Courier New" w:hAnsi="Courier New" w:cs="Courier New"/>
          <w:sz w:val="22"/>
          <w:szCs w:val="22"/>
        </w:rPr>
        <w:t>gli</w:t>
      </w:r>
      <w:r>
        <w:rPr>
          <w:rFonts w:ascii="Courier New" w:hAnsi="Courier New" w:cs="Courier New"/>
          <w:spacing w:val="-10"/>
          <w:sz w:val="22"/>
          <w:szCs w:val="22"/>
        </w:rPr>
        <w:t xml:space="preserve"> </w:t>
      </w:r>
      <w:r>
        <w:rPr>
          <w:rFonts w:ascii="Courier New" w:hAnsi="Courier New" w:cs="Courier New"/>
          <w:sz w:val="22"/>
          <w:szCs w:val="22"/>
        </w:rPr>
        <w:t>offerenti</w:t>
      </w:r>
      <w:r>
        <w:rPr>
          <w:rFonts w:ascii="Courier New" w:hAnsi="Courier New" w:cs="Courier New"/>
          <w:spacing w:val="-12"/>
          <w:sz w:val="22"/>
          <w:szCs w:val="22"/>
        </w:rPr>
        <w:t xml:space="preserve"> </w:t>
      </w:r>
      <w:r>
        <w:rPr>
          <w:rFonts w:ascii="Courier New" w:hAnsi="Courier New" w:cs="Courier New"/>
          <w:sz w:val="22"/>
          <w:szCs w:val="22"/>
        </w:rPr>
        <w:t>partendo,</w:t>
      </w:r>
      <w:r>
        <w:rPr>
          <w:rFonts w:ascii="Courier New" w:hAnsi="Courier New" w:cs="Courier New"/>
          <w:spacing w:val="-10"/>
          <w:sz w:val="22"/>
          <w:szCs w:val="22"/>
        </w:rPr>
        <w:t xml:space="preserve"> </w:t>
      </w:r>
      <w:r>
        <w:rPr>
          <w:rFonts w:ascii="Courier New" w:hAnsi="Courier New" w:cs="Courier New"/>
          <w:sz w:val="22"/>
          <w:szCs w:val="22"/>
        </w:rPr>
        <w:t>come</w:t>
      </w:r>
      <w:r>
        <w:rPr>
          <w:rFonts w:ascii="Courier New" w:hAnsi="Courier New" w:cs="Courier New"/>
          <w:spacing w:val="-58"/>
          <w:sz w:val="22"/>
          <w:szCs w:val="22"/>
        </w:rPr>
        <w:t xml:space="preserve"> </w:t>
      </w:r>
      <w:r>
        <w:rPr>
          <w:rFonts w:ascii="Courier New" w:hAnsi="Courier New" w:cs="Courier New"/>
          <w:sz w:val="22"/>
          <w:szCs w:val="22"/>
        </w:rPr>
        <w:t xml:space="preserve">prezzo base per </w:t>
      </w:r>
      <w:r>
        <w:rPr>
          <w:rFonts w:ascii="Courier New" w:hAnsi="Courier New" w:cs="Courier New"/>
          <w:sz w:val="22"/>
          <w:szCs w:val="22"/>
        </w:rPr>
        <w:lastRenderedPageBreak/>
        <w:t>la gara, dal valore dell’offerta più alta. Alla gara potranno partecipare, tramite</w:t>
      </w:r>
      <w:r>
        <w:rPr>
          <w:rFonts w:ascii="Courier New" w:hAnsi="Courier New" w:cs="Courier New"/>
          <w:spacing w:val="1"/>
          <w:sz w:val="22"/>
          <w:szCs w:val="22"/>
        </w:rPr>
        <w:t xml:space="preserve"> </w:t>
      </w:r>
      <w:r>
        <w:rPr>
          <w:rFonts w:ascii="Courier New" w:hAnsi="Courier New" w:cs="Courier New"/>
          <w:sz w:val="22"/>
          <w:szCs w:val="22"/>
        </w:rPr>
        <w:t>connessione</w:t>
      </w:r>
      <w:r>
        <w:rPr>
          <w:rFonts w:ascii="Courier New" w:hAnsi="Courier New" w:cs="Courier New"/>
          <w:spacing w:val="-2"/>
          <w:sz w:val="22"/>
          <w:szCs w:val="22"/>
        </w:rPr>
        <w:t xml:space="preserve"> </w:t>
      </w:r>
      <w:r>
        <w:rPr>
          <w:rFonts w:ascii="Courier New" w:hAnsi="Courier New" w:cs="Courier New"/>
          <w:sz w:val="22"/>
          <w:szCs w:val="22"/>
        </w:rPr>
        <w:t>telematica, tutti gli utenti</w:t>
      </w:r>
      <w:r>
        <w:rPr>
          <w:rFonts w:ascii="Courier New" w:hAnsi="Courier New" w:cs="Courier New"/>
          <w:spacing w:val="-3"/>
          <w:sz w:val="22"/>
          <w:szCs w:val="22"/>
        </w:rPr>
        <w:t xml:space="preserve"> </w:t>
      </w:r>
      <w:r>
        <w:rPr>
          <w:rFonts w:ascii="Courier New" w:hAnsi="Courier New" w:cs="Courier New"/>
          <w:sz w:val="22"/>
          <w:szCs w:val="22"/>
        </w:rPr>
        <w:t>le cui offerte</w:t>
      </w:r>
      <w:r>
        <w:rPr>
          <w:rFonts w:ascii="Courier New" w:hAnsi="Courier New" w:cs="Courier New"/>
          <w:spacing w:val="-1"/>
          <w:sz w:val="22"/>
          <w:szCs w:val="22"/>
        </w:rPr>
        <w:t xml:space="preserve"> </w:t>
      </w:r>
      <w:r>
        <w:rPr>
          <w:rFonts w:ascii="Courier New" w:hAnsi="Courier New" w:cs="Courier New"/>
          <w:sz w:val="22"/>
          <w:szCs w:val="22"/>
        </w:rPr>
        <w:t>sono</w:t>
      </w:r>
      <w:r>
        <w:rPr>
          <w:rFonts w:ascii="Courier New" w:hAnsi="Courier New" w:cs="Courier New"/>
          <w:spacing w:val="-1"/>
          <w:sz w:val="22"/>
          <w:szCs w:val="22"/>
        </w:rPr>
        <w:t xml:space="preserve"> </w:t>
      </w:r>
      <w:r>
        <w:rPr>
          <w:rFonts w:ascii="Courier New" w:hAnsi="Courier New" w:cs="Courier New"/>
          <w:sz w:val="22"/>
          <w:szCs w:val="22"/>
        </w:rPr>
        <w:t>state ritenute valide.</w:t>
      </w:r>
    </w:p>
    <w:p w14:paraId="76F4BDE9" w14:textId="77777777" w:rsidR="004C424B" w:rsidRDefault="00000000">
      <w:pPr>
        <w:pStyle w:val="Corpotesto"/>
        <w:spacing w:line="276" w:lineRule="auto"/>
        <w:ind w:right="533"/>
        <w:jc w:val="both"/>
        <w:rPr>
          <w:rFonts w:ascii="Courier New" w:hAnsi="Courier New" w:cs="Courier New"/>
          <w:sz w:val="22"/>
          <w:szCs w:val="22"/>
        </w:rPr>
      </w:pPr>
      <w:r>
        <w:rPr>
          <w:rFonts w:ascii="Courier New" w:hAnsi="Courier New" w:cs="Courier New"/>
          <w:sz w:val="22"/>
          <w:szCs w:val="22"/>
        </w:rPr>
        <w:t xml:space="preserve">Non sono ammesse offerte in aumento presentate con importi decimali. </w:t>
      </w:r>
    </w:p>
    <w:p w14:paraId="26269CEA" w14:textId="2B39BBE8" w:rsidR="004C424B" w:rsidRPr="0034265F" w:rsidRDefault="00000000">
      <w:pPr>
        <w:pStyle w:val="Corpotesto"/>
        <w:spacing w:line="276" w:lineRule="auto"/>
        <w:ind w:right="566"/>
        <w:jc w:val="both"/>
        <w:rPr>
          <w:rFonts w:ascii="Courier New" w:hAnsi="Courier New" w:cs="Courier New"/>
          <w:b/>
          <w:bCs/>
          <w:color w:val="000000" w:themeColor="text1"/>
          <w:u w:val="single"/>
        </w:rPr>
      </w:pPr>
      <w:r w:rsidRPr="0034265F">
        <w:rPr>
          <w:rFonts w:ascii="Courier New" w:hAnsi="Courier New" w:cs="Courier New"/>
          <w:b/>
          <w:bCs/>
          <w:color w:val="000000" w:themeColor="text1"/>
          <w:u w:val="single"/>
        </w:rPr>
        <w:t xml:space="preserve">La gara telematica asincrona avrà la durata di 2 (due) giorni, dal </w:t>
      </w:r>
      <w:r w:rsidR="00536AFF">
        <w:rPr>
          <w:rFonts w:ascii="Courier New" w:hAnsi="Courier New" w:cs="Courier New"/>
          <w:b/>
          <w:bCs/>
          <w:color w:val="000000" w:themeColor="text1"/>
          <w:u w:val="single"/>
        </w:rPr>
        <w:t xml:space="preserve">giorno </w:t>
      </w:r>
      <w:r w:rsidR="001403D2">
        <w:rPr>
          <w:rFonts w:ascii="Courier New" w:hAnsi="Courier New" w:cs="Courier New"/>
          <w:b/>
          <w:bCs/>
          <w:color w:val="000000" w:themeColor="text1"/>
          <w:u w:val="single"/>
        </w:rPr>
        <w:t>19</w:t>
      </w:r>
      <w:r w:rsidR="00DE28D9">
        <w:rPr>
          <w:rFonts w:ascii="Courier New" w:hAnsi="Courier New" w:cs="Courier New"/>
          <w:b/>
          <w:bCs/>
          <w:color w:val="000000" w:themeColor="text1"/>
          <w:u w:val="single"/>
        </w:rPr>
        <w:t xml:space="preserve"> gennaio</w:t>
      </w:r>
      <w:r w:rsidR="008512F3">
        <w:rPr>
          <w:rFonts w:ascii="Courier New" w:hAnsi="Courier New" w:cs="Courier New"/>
          <w:b/>
          <w:bCs/>
          <w:color w:val="000000" w:themeColor="text1"/>
          <w:u w:val="single"/>
        </w:rPr>
        <w:t xml:space="preserve"> </w:t>
      </w:r>
      <w:r w:rsidR="00536AFF">
        <w:rPr>
          <w:rFonts w:ascii="Courier New" w:hAnsi="Courier New" w:cs="Courier New"/>
          <w:b/>
          <w:bCs/>
          <w:color w:val="000000" w:themeColor="text1"/>
          <w:u w:val="single"/>
        </w:rPr>
        <w:t>2</w:t>
      </w:r>
      <w:r w:rsidRPr="0034265F">
        <w:rPr>
          <w:rFonts w:ascii="Courier New" w:hAnsi="Courier New" w:cs="Courier New"/>
          <w:b/>
          <w:bCs/>
          <w:color w:val="000000" w:themeColor="text1"/>
          <w:u w:val="single"/>
        </w:rPr>
        <w:t>02</w:t>
      </w:r>
      <w:r w:rsidR="00DE28D9">
        <w:rPr>
          <w:rFonts w:ascii="Courier New" w:hAnsi="Courier New" w:cs="Courier New"/>
          <w:b/>
          <w:bCs/>
          <w:color w:val="000000" w:themeColor="text1"/>
          <w:u w:val="single"/>
        </w:rPr>
        <w:t>6</w:t>
      </w:r>
      <w:r w:rsidRPr="0034265F">
        <w:rPr>
          <w:rFonts w:ascii="Courier New" w:hAnsi="Courier New" w:cs="Courier New"/>
          <w:b/>
          <w:bCs/>
          <w:color w:val="000000" w:themeColor="text1"/>
          <w:u w:val="single"/>
        </w:rPr>
        <w:t xml:space="preserve"> ore 1</w:t>
      </w:r>
      <w:r w:rsidR="00DE28D9">
        <w:rPr>
          <w:rFonts w:ascii="Courier New" w:hAnsi="Courier New" w:cs="Courier New"/>
          <w:b/>
          <w:bCs/>
          <w:color w:val="000000" w:themeColor="text1"/>
          <w:u w:val="single"/>
        </w:rPr>
        <w:t>0</w:t>
      </w:r>
      <w:r w:rsidRPr="0034265F">
        <w:rPr>
          <w:rFonts w:ascii="Courier New" w:hAnsi="Courier New" w:cs="Courier New"/>
          <w:b/>
          <w:bCs/>
          <w:color w:val="000000" w:themeColor="text1"/>
          <w:u w:val="single"/>
        </w:rPr>
        <w:t xml:space="preserve">.00 al </w:t>
      </w:r>
      <w:r w:rsidR="001403D2">
        <w:rPr>
          <w:rFonts w:ascii="Courier New" w:hAnsi="Courier New" w:cs="Courier New"/>
          <w:b/>
          <w:bCs/>
          <w:color w:val="000000" w:themeColor="text1"/>
          <w:u w:val="single"/>
        </w:rPr>
        <w:t xml:space="preserve">21 </w:t>
      </w:r>
      <w:r w:rsidR="00DE28D9">
        <w:rPr>
          <w:rFonts w:ascii="Courier New" w:hAnsi="Courier New" w:cs="Courier New"/>
          <w:b/>
          <w:bCs/>
          <w:color w:val="000000" w:themeColor="text1"/>
          <w:u w:val="single"/>
        </w:rPr>
        <w:t>gennaio</w:t>
      </w:r>
      <w:r w:rsidRPr="0034265F">
        <w:rPr>
          <w:rFonts w:ascii="Courier New" w:hAnsi="Courier New" w:cs="Courier New"/>
          <w:b/>
          <w:bCs/>
          <w:color w:val="000000" w:themeColor="text1"/>
          <w:u w:val="single"/>
        </w:rPr>
        <w:t xml:space="preserve"> 202</w:t>
      </w:r>
      <w:r w:rsidR="00DE28D9">
        <w:rPr>
          <w:rFonts w:ascii="Courier New" w:hAnsi="Courier New" w:cs="Courier New"/>
          <w:b/>
          <w:bCs/>
          <w:color w:val="000000" w:themeColor="text1"/>
          <w:u w:val="single"/>
        </w:rPr>
        <w:t>6</w:t>
      </w:r>
      <w:r w:rsidRPr="0034265F">
        <w:rPr>
          <w:rFonts w:ascii="Courier New" w:hAnsi="Courier New" w:cs="Courier New"/>
          <w:b/>
          <w:bCs/>
          <w:color w:val="000000" w:themeColor="text1"/>
          <w:u w:val="single"/>
        </w:rPr>
        <w:t xml:space="preserve"> ore 1</w:t>
      </w:r>
      <w:r w:rsidR="00DE28D9">
        <w:rPr>
          <w:rFonts w:ascii="Courier New" w:hAnsi="Courier New" w:cs="Courier New"/>
          <w:b/>
          <w:bCs/>
          <w:color w:val="000000" w:themeColor="text1"/>
          <w:u w:val="single"/>
        </w:rPr>
        <w:t>2</w:t>
      </w:r>
      <w:r w:rsidRPr="0034265F">
        <w:rPr>
          <w:rFonts w:ascii="Courier New" w:hAnsi="Courier New" w:cs="Courier New"/>
          <w:b/>
          <w:bCs/>
          <w:color w:val="000000" w:themeColor="text1"/>
          <w:u w:val="single"/>
        </w:rPr>
        <w:t>.00.</w:t>
      </w:r>
    </w:p>
    <w:p w14:paraId="325E8DDB" w14:textId="77777777" w:rsidR="004C424B" w:rsidRDefault="00000000">
      <w:pPr>
        <w:pStyle w:val="Corpotesto"/>
        <w:spacing w:line="276" w:lineRule="auto"/>
        <w:ind w:right="566"/>
        <w:jc w:val="both"/>
        <w:rPr>
          <w:rFonts w:ascii="Courier New" w:hAnsi="Courier New" w:cs="Courier New"/>
          <w:b/>
          <w:bCs/>
          <w:color w:val="FF0000"/>
          <w:sz w:val="22"/>
          <w:szCs w:val="22"/>
        </w:rPr>
      </w:pPr>
      <w:r>
        <w:rPr>
          <w:rFonts w:ascii="Courier New" w:hAnsi="Courier New" w:cs="Courier New"/>
          <w:b/>
          <w:bCs/>
          <w:color w:val="000000" w:themeColor="text1"/>
          <w:sz w:val="22"/>
          <w:szCs w:val="22"/>
        </w:rPr>
        <w:t>Qualora vengano effettuate offerte negli ultimi 10 minuti prima del predetto termine, la scadenza della gara sarà prolungata, automaticamente, di 10 minuti per dare la possibilità a tutti gli offerenti di effettuare ulteriori rilanci, e così di seguito fino a mancata presentazione di offerte in aumento nel periodo del prolungamento</w:t>
      </w:r>
      <w:r>
        <w:rPr>
          <w:rFonts w:ascii="Courier New" w:hAnsi="Courier New" w:cs="Courier New"/>
          <w:b/>
          <w:bCs/>
          <w:color w:val="FF0000"/>
          <w:sz w:val="22"/>
          <w:szCs w:val="22"/>
        </w:rPr>
        <w:t xml:space="preserve">. </w:t>
      </w:r>
    </w:p>
    <w:p w14:paraId="7074E405" w14:textId="77777777" w:rsidR="004C424B" w:rsidRDefault="00000000">
      <w:pPr>
        <w:pStyle w:val="Corpotesto"/>
        <w:spacing w:line="276" w:lineRule="auto"/>
        <w:ind w:right="533"/>
        <w:jc w:val="both"/>
        <w:rPr>
          <w:rFonts w:ascii="Courier New" w:hAnsi="Courier New" w:cs="Courier New"/>
          <w:sz w:val="22"/>
          <w:szCs w:val="22"/>
        </w:rPr>
      </w:pPr>
      <w:r>
        <w:rPr>
          <w:rFonts w:ascii="Courier New" w:hAnsi="Courier New" w:cs="Courier New"/>
          <w:sz w:val="22"/>
          <w:szCs w:val="22"/>
        </w:rPr>
        <w:t>Se, invece, gli offerenti non</w:t>
      </w:r>
      <w:r>
        <w:rPr>
          <w:rFonts w:ascii="Courier New" w:hAnsi="Courier New" w:cs="Courier New"/>
          <w:spacing w:val="1"/>
          <w:sz w:val="22"/>
          <w:szCs w:val="22"/>
        </w:rPr>
        <w:t xml:space="preserve"> </w:t>
      </w:r>
      <w:r>
        <w:rPr>
          <w:rFonts w:ascii="Courier New" w:hAnsi="Courier New" w:cs="Courier New"/>
          <w:sz w:val="22"/>
          <w:szCs w:val="22"/>
        </w:rPr>
        <w:t>diano</w:t>
      </w:r>
      <w:r>
        <w:rPr>
          <w:rFonts w:ascii="Courier New" w:hAnsi="Courier New" w:cs="Courier New"/>
          <w:spacing w:val="-4"/>
          <w:sz w:val="22"/>
          <w:szCs w:val="22"/>
        </w:rPr>
        <w:t xml:space="preserve"> </w:t>
      </w:r>
      <w:r>
        <w:rPr>
          <w:rFonts w:ascii="Courier New" w:hAnsi="Courier New" w:cs="Courier New"/>
          <w:sz w:val="22"/>
          <w:szCs w:val="22"/>
        </w:rPr>
        <w:t>luogo</w:t>
      </w:r>
      <w:r>
        <w:rPr>
          <w:rFonts w:ascii="Courier New" w:hAnsi="Courier New" w:cs="Courier New"/>
          <w:spacing w:val="-3"/>
          <w:sz w:val="22"/>
          <w:szCs w:val="22"/>
        </w:rPr>
        <w:t xml:space="preserve"> </w:t>
      </w:r>
      <w:r>
        <w:rPr>
          <w:rFonts w:ascii="Courier New" w:hAnsi="Courier New" w:cs="Courier New"/>
          <w:sz w:val="22"/>
          <w:szCs w:val="22"/>
        </w:rPr>
        <w:t>alla</w:t>
      </w:r>
      <w:r>
        <w:rPr>
          <w:rFonts w:ascii="Courier New" w:hAnsi="Courier New" w:cs="Courier New"/>
          <w:spacing w:val="-5"/>
          <w:sz w:val="22"/>
          <w:szCs w:val="22"/>
        </w:rPr>
        <w:t xml:space="preserve"> </w:t>
      </w:r>
      <w:r>
        <w:rPr>
          <w:rFonts w:ascii="Courier New" w:hAnsi="Courier New" w:cs="Courier New"/>
          <w:sz w:val="22"/>
          <w:szCs w:val="22"/>
        </w:rPr>
        <w:t>gara</w:t>
      </w:r>
      <w:r>
        <w:rPr>
          <w:rFonts w:ascii="Courier New" w:hAnsi="Courier New" w:cs="Courier New"/>
          <w:spacing w:val="-6"/>
          <w:sz w:val="22"/>
          <w:szCs w:val="22"/>
        </w:rPr>
        <w:t xml:space="preserve"> </w:t>
      </w:r>
      <w:r>
        <w:rPr>
          <w:rFonts w:ascii="Courier New" w:hAnsi="Courier New" w:cs="Courier New"/>
          <w:sz w:val="22"/>
          <w:szCs w:val="22"/>
        </w:rPr>
        <w:t>mediante</w:t>
      </w:r>
      <w:r>
        <w:rPr>
          <w:rFonts w:ascii="Courier New" w:hAnsi="Courier New" w:cs="Courier New"/>
          <w:spacing w:val="-5"/>
          <w:sz w:val="22"/>
          <w:szCs w:val="22"/>
        </w:rPr>
        <w:t xml:space="preserve"> </w:t>
      </w:r>
      <w:r>
        <w:rPr>
          <w:rFonts w:ascii="Courier New" w:hAnsi="Courier New" w:cs="Courier New"/>
          <w:sz w:val="22"/>
          <w:szCs w:val="22"/>
        </w:rPr>
        <w:t>formulazione</w:t>
      </w:r>
      <w:r>
        <w:rPr>
          <w:rFonts w:ascii="Courier New" w:hAnsi="Courier New" w:cs="Courier New"/>
          <w:spacing w:val="-3"/>
          <w:sz w:val="22"/>
          <w:szCs w:val="22"/>
        </w:rPr>
        <w:t xml:space="preserve"> </w:t>
      </w:r>
      <w:r>
        <w:rPr>
          <w:rFonts w:ascii="Courier New" w:hAnsi="Courier New" w:cs="Courier New"/>
          <w:sz w:val="22"/>
          <w:szCs w:val="22"/>
        </w:rPr>
        <w:t>di</w:t>
      </w:r>
      <w:r>
        <w:rPr>
          <w:rFonts w:ascii="Courier New" w:hAnsi="Courier New" w:cs="Courier New"/>
          <w:spacing w:val="-3"/>
          <w:sz w:val="22"/>
          <w:szCs w:val="22"/>
        </w:rPr>
        <w:t xml:space="preserve"> </w:t>
      </w:r>
      <w:r>
        <w:rPr>
          <w:rFonts w:ascii="Courier New" w:hAnsi="Courier New" w:cs="Courier New"/>
          <w:sz w:val="22"/>
          <w:szCs w:val="22"/>
        </w:rPr>
        <w:t>offerte</w:t>
      </w:r>
      <w:r>
        <w:rPr>
          <w:rFonts w:ascii="Courier New" w:hAnsi="Courier New" w:cs="Courier New"/>
          <w:spacing w:val="-4"/>
          <w:sz w:val="22"/>
          <w:szCs w:val="22"/>
        </w:rPr>
        <w:t xml:space="preserve"> </w:t>
      </w:r>
      <w:r>
        <w:rPr>
          <w:rFonts w:ascii="Courier New" w:hAnsi="Courier New" w:cs="Courier New"/>
          <w:sz w:val="22"/>
          <w:szCs w:val="22"/>
        </w:rPr>
        <w:t>in</w:t>
      </w:r>
      <w:r>
        <w:rPr>
          <w:rFonts w:ascii="Courier New" w:hAnsi="Courier New" w:cs="Courier New"/>
          <w:spacing w:val="-3"/>
          <w:sz w:val="22"/>
          <w:szCs w:val="22"/>
        </w:rPr>
        <w:t xml:space="preserve"> </w:t>
      </w:r>
      <w:r>
        <w:rPr>
          <w:rFonts w:ascii="Courier New" w:hAnsi="Courier New" w:cs="Courier New"/>
          <w:sz w:val="22"/>
          <w:szCs w:val="22"/>
        </w:rPr>
        <w:t>aumento,</w:t>
      </w:r>
      <w:r>
        <w:rPr>
          <w:rFonts w:ascii="Courier New" w:hAnsi="Courier New" w:cs="Courier New"/>
          <w:spacing w:val="-4"/>
          <w:sz w:val="22"/>
          <w:szCs w:val="22"/>
        </w:rPr>
        <w:t xml:space="preserve"> </w:t>
      </w:r>
      <w:r>
        <w:rPr>
          <w:rFonts w:ascii="Courier New" w:hAnsi="Courier New" w:cs="Courier New"/>
          <w:sz w:val="22"/>
          <w:szCs w:val="22"/>
        </w:rPr>
        <w:t>il</w:t>
      </w:r>
      <w:r>
        <w:rPr>
          <w:rFonts w:ascii="Courier New" w:hAnsi="Courier New" w:cs="Courier New"/>
          <w:spacing w:val="-3"/>
          <w:sz w:val="22"/>
          <w:szCs w:val="22"/>
        </w:rPr>
        <w:t xml:space="preserve"> </w:t>
      </w:r>
      <w:r>
        <w:rPr>
          <w:rFonts w:ascii="Courier New" w:hAnsi="Courier New" w:cs="Courier New"/>
          <w:sz w:val="22"/>
          <w:szCs w:val="22"/>
        </w:rPr>
        <w:t>Delegato</w:t>
      </w:r>
      <w:r>
        <w:rPr>
          <w:rFonts w:ascii="Courier New" w:hAnsi="Courier New" w:cs="Courier New"/>
          <w:spacing w:val="-2"/>
          <w:sz w:val="22"/>
          <w:szCs w:val="22"/>
        </w:rPr>
        <w:t xml:space="preserve"> </w:t>
      </w:r>
      <w:r>
        <w:rPr>
          <w:rFonts w:ascii="Courier New" w:hAnsi="Courier New" w:cs="Courier New"/>
          <w:sz w:val="22"/>
          <w:szCs w:val="22"/>
        </w:rPr>
        <w:t>aggiudicherà</w:t>
      </w:r>
      <w:r>
        <w:rPr>
          <w:rFonts w:ascii="Courier New" w:hAnsi="Courier New" w:cs="Courier New"/>
          <w:spacing w:val="-6"/>
          <w:sz w:val="22"/>
          <w:szCs w:val="22"/>
        </w:rPr>
        <w:t xml:space="preserve"> </w:t>
      </w:r>
      <w:r>
        <w:rPr>
          <w:rFonts w:ascii="Courier New" w:hAnsi="Courier New" w:cs="Courier New"/>
          <w:sz w:val="22"/>
          <w:szCs w:val="22"/>
        </w:rPr>
        <w:t>tenendo</w:t>
      </w:r>
      <w:r>
        <w:rPr>
          <w:rFonts w:ascii="Courier New" w:hAnsi="Courier New" w:cs="Courier New"/>
          <w:spacing w:val="-58"/>
          <w:sz w:val="22"/>
          <w:szCs w:val="22"/>
        </w:rPr>
        <w:t xml:space="preserve"> </w:t>
      </w:r>
      <w:r>
        <w:rPr>
          <w:rFonts w:ascii="Courier New" w:hAnsi="Courier New" w:cs="Courier New"/>
          <w:sz w:val="22"/>
          <w:szCs w:val="22"/>
        </w:rPr>
        <w:t>conto,</w:t>
      </w:r>
      <w:r>
        <w:rPr>
          <w:rFonts w:ascii="Courier New" w:hAnsi="Courier New" w:cs="Courier New"/>
          <w:spacing w:val="-7"/>
          <w:sz w:val="22"/>
          <w:szCs w:val="22"/>
        </w:rPr>
        <w:t xml:space="preserve"> </w:t>
      </w:r>
      <w:r>
        <w:rPr>
          <w:rFonts w:ascii="Courier New" w:hAnsi="Courier New" w:cs="Courier New"/>
          <w:sz w:val="22"/>
          <w:szCs w:val="22"/>
        </w:rPr>
        <w:t>nell’ordine:</w:t>
      </w:r>
      <w:r>
        <w:rPr>
          <w:rFonts w:ascii="Courier New" w:hAnsi="Courier New" w:cs="Courier New"/>
          <w:spacing w:val="-6"/>
          <w:sz w:val="22"/>
          <w:szCs w:val="22"/>
        </w:rPr>
        <w:t xml:space="preserve"> </w:t>
      </w:r>
      <w:r>
        <w:rPr>
          <w:rFonts w:ascii="Courier New" w:hAnsi="Courier New" w:cs="Courier New"/>
          <w:sz w:val="22"/>
          <w:szCs w:val="22"/>
        </w:rPr>
        <w:t>dell’offerta</w:t>
      </w:r>
      <w:r>
        <w:rPr>
          <w:rFonts w:ascii="Courier New" w:hAnsi="Courier New" w:cs="Courier New"/>
          <w:spacing w:val="-7"/>
          <w:sz w:val="22"/>
          <w:szCs w:val="22"/>
        </w:rPr>
        <w:t xml:space="preserve"> </w:t>
      </w:r>
      <w:r>
        <w:rPr>
          <w:rFonts w:ascii="Courier New" w:hAnsi="Courier New" w:cs="Courier New"/>
          <w:sz w:val="22"/>
          <w:szCs w:val="22"/>
        </w:rPr>
        <w:t>originaria</w:t>
      </w:r>
      <w:r>
        <w:rPr>
          <w:rFonts w:ascii="Courier New" w:hAnsi="Courier New" w:cs="Courier New"/>
          <w:spacing w:val="-8"/>
          <w:sz w:val="22"/>
          <w:szCs w:val="22"/>
        </w:rPr>
        <w:t xml:space="preserve"> </w:t>
      </w:r>
      <w:r>
        <w:rPr>
          <w:rFonts w:ascii="Courier New" w:hAnsi="Courier New" w:cs="Courier New"/>
          <w:sz w:val="22"/>
          <w:szCs w:val="22"/>
        </w:rPr>
        <w:t>più</w:t>
      </w:r>
      <w:r>
        <w:rPr>
          <w:rFonts w:ascii="Courier New" w:hAnsi="Courier New" w:cs="Courier New"/>
          <w:spacing w:val="-6"/>
          <w:sz w:val="22"/>
          <w:szCs w:val="22"/>
        </w:rPr>
        <w:t xml:space="preserve"> </w:t>
      </w:r>
      <w:r>
        <w:rPr>
          <w:rFonts w:ascii="Courier New" w:hAnsi="Courier New" w:cs="Courier New"/>
          <w:sz w:val="22"/>
          <w:szCs w:val="22"/>
        </w:rPr>
        <w:t>alta,</w:t>
      </w:r>
      <w:r>
        <w:rPr>
          <w:rFonts w:ascii="Courier New" w:hAnsi="Courier New" w:cs="Courier New"/>
          <w:spacing w:val="-4"/>
          <w:sz w:val="22"/>
          <w:szCs w:val="22"/>
        </w:rPr>
        <w:t xml:space="preserve"> </w:t>
      </w:r>
      <w:r>
        <w:rPr>
          <w:rFonts w:ascii="Courier New" w:hAnsi="Courier New" w:cs="Courier New"/>
          <w:sz w:val="22"/>
          <w:szCs w:val="22"/>
        </w:rPr>
        <w:t>di</w:t>
      </w:r>
      <w:r>
        <w:rPr>
          <w:rFonts w:ascii="Courier New" w:hAnsi="Courier New" w:cs="Courier New"/>
          <w:spacing w:val="-7"/>
          <w:sz w:val="22"/>
          <w:szCs w:val="22"/>
        </w:rPr>
        <w:t xml:space="preserve"> </w:t>
      </w:r>
      <w:r>
        <w:rPr>
          <w:rFonts w:ascii="Courier New" w:hAnsi="Courier New" w:cs="Courier New"/>
          <w:sz w:val="22"/>
          <w:szCs w:val="22"/>
        </w:rPr>
        <w:t>quella</w:t>
      </w:r>
      <w:r>
        <w:rPr>
          <w:rFonts w:ascii="Courier New" w:hAnsi="Courier New" w:cs="Courier New"/>
          <w:spacing w:val="-7"/>
          <w:sz w:val="22"/>
          <w:szCs w:val="22"/>
        </w:rPr>
        <w:t xml:space="preserve"> </w:t>
      </w:r>
      <w:r>
        <w:rPr>
          <w:rFonts w:ascii="Courier New" w:hAnsi="Courier New" w:cs="Courier New"/>
          <w:sz w:val="22"/>
          <w:szCs w:val="22"/>
        </w:rPr>
        <w:t>assistita</w:t>
      </w:r>
      <w:r>
        <w:rPr>
          <w:rFonts w:ascii="Courier New" w:hAnsi="Courier New" w:cs="Courier New"/>
          <w:spacing w:val="-7"/>
          <w:sz w:val="22"/>
          <w:szCs w:val="22"/>
        </w:rPr>
        <w:t xml:space="preserve"> </w:t>
      </w:r>
      <w:r>
        <w:rPr>
          <w:rFonts w:ascii="Courier New" w:hAnsi="Courier New" w:cs="Courier New"/>
          <w:sz w:val="22"/>
          <w:szCs w:val="22"/>
        </w:rPr>
        <w:t>da</w:t>
      </w:r>
      <w:r>
        <w:rPr>
          <w:rFonts w:ascii="Courier New" w:hAnsi="Courier New" w:cs="Courier New"/>
          <w:spacing w:val="-8"/>
          <w:sz w:val="22"/>
          <w:szCs w:val="22"/>
        </w:rPr>
        <w:t xml:space="preserve"> </w:t>
      </w:r>
      <w:r>
        <w:rPr>
          <w:rFonts w:ascii="Courier New" w:hAnsi="Courier New" w:cs="Courier New"/>
          <w:sz w:val="22"/>
          <w:szCs w:val="22"/>
        </w:rPr>
        <w:t>cauzione</w:t>
      </w:r>
      <w:r>
        <w:rPr>
          <w:rFonts w:ascii="Courier New" w:hAnsi="Courier New" w:cs="Courier New"/>
          <w:spacing w:val="-7"/>
          <w:sz w:val="22"/>
          <w:szCs w:val="22"/>
        </w:rPr>
        <w:t xml:space="preserve"> </w:t>
      </w:r>
      <w:r>
        <w:rPr>
          <w:rFonts w:ascii="Courier New" w:hAnsi="Courier New" w:cs="Courier New"/>
          <w:sz w:val="22"/>
          <w:szCs w:val="22"/>
        </w:rPr>
        <w:t>più</w:t>
      </w:r>
      <w:r>
        <w:rPr>
          <w:rFonts w:ascii="Courier New" w:hAnsi="Courier New" w:cs="Courier New"/>
          <w:spacing w:val="-6"/>
          <w:sz w:val="22"/>
          <w:szCs w:val="22"/>
        </w:rPr>
        <w:t xml:space="preserve"> </w:t>
      </w:r>
      <w:r>
        <w:rPr>
          <w:rFonts w:ascii="Courier New" w:hAnsi="Courier New" w:cs="Courier New"/>
          <w:sz w:val="22"/>
          <w:szCs w:val="22"/>
        </w:rPr>
        <w:t>elevata,</w:t>
      </w:r>
      <w:r>
        <w:rPr>
          <w:rFonts w:ascii="Courier New" w:hAnsi="Courier New" w:cs="Courier New"/>
          <w:spacing w:val="-7"/>
          <w:sz w:val="22"/>
          <w:szCs w:val="22"/>
        </w:rPr>
        <w:t xml:space="preserve"> </w:t>
      </w:r>
      <w:r>
        <w:rPr>
          <w:rFonts w:ascii="Courier New" w:hAnsi="Courier New" w:cs="Courier New"/>
          <w:sz w:val="22"/>
          <w:szCs w:val="22"/>
        </w:rPr>
        <w:t>di</w:t>
      </w:r>
      <w:r>
        <w:rPr>
          <w:rFonts w:ascii="Courier New" w:hAnsi="Courier New" w:cs="Courier New"/>
          <w:spacing w:val="-7"/>
          <w:sz w:val="22"/>
          <w:szCs w:val="22"/>
        </w:rPr>
        <w:t xml:space="preserve"> </w:t>
      </w:r>
      <w:r>
        <w:rPr>
          <w:rFonts w:ascii="Courier New" w:hAnsi="Courier New" w:cs="Courier New"/>
          <w:sz w:val="22"/>
          <w:szCs w:val="22"/>
        </w:rPr>
        <w:t>quella</w:t>
      </w:r>
      <w:r>
        <w:rPr>
          <w:rFonts w:ascii="Courier New" w:hAnsi="Courier New" w:cs="Courier New"/>
          <w:spacing w:val="-57"/>
          <w:sz w:val="22"/>
          <w:szCs w:val="22"/>
        </w:rPr>
        <w:t xml:space="preserve"> </w:t>
      </w:r>
      <w:r>
        <w:rPr>
          <w:rFonts w:ascii="Courier New" w:hAnsi="Courier New" w:cs="Courier New"/>
          <w:sz w:val="22"/>
          <w:szCs w:val="22"/>
        </w:rPr>
        <w:t>che prevede tempi più brevi e forme di pagamento più convenienti per la procedura e, in ultima</w:t>
      </w:r>
      <w:r>
        <w:rPr>
          <w:rFonts w:ascii="Courier New" w:hAnsi="Courier New" w:cs="Courier New"/>
          <w:spacing w:val="1"/>
          <w:sz w:val="22"/>
          <w:szCs w:val="22"/>
        </w:rPr>
        <w:t xml:space="preserve"> </w:t>
      </w:r>
      <w:r>
        <w:rPr>
          <w:rFonts w:ascii="Courier New" w:hAnsi="Courier New" w:cs="Courier New"/>
          <w:sz w:val="22"/>
          <w:szCs w:val="22"/>
        </w:rPr>
        <w:t>analisi,</w:t>
      </w:r>
      <w:r>
        <w:rPr>
          <w:rFonts w:ascii="Courier New" w:hAnsi="Courier New" w:cs="Courier New"/>
          <w:spacing w:val="-1"/>
          <w:sz w:val="22"/>
          <w:szCs w:val="22"/>
        </w:rPr>
        <w:t xml:space="preserve"> </w:t>
      </w:r>
      <w:r>
        <w:rPr>
          <w:rFonts w:ascii="Courier New" w:hAnsi="Courier New" w:cs="Courier New"/>
          <w:sz w:val="22"/>
          <w:szCs w:val="22"/>
        </w:rPr>
        <w:t>dell’offerta</w:t>
      </w:r>
      <w:r>
        <w:rPr>
          <w:rFonts w:ascii="Courier New" w:hAnsi="Courier New" w:cs="Courier New"/>
          <w:spacing w:val="-2"/>
          <w:sz w:val="22"/>
          <w:szCs w:val="22"/>
        </w:rPr>
        <w:t xml:space="preserve"> </w:t>
      </w:r>
      <w:r>
        <w:rPr>
          <w:rFonts w:ascii="Courier New" w:hAnsi="Courier New" w:cs="Courier New"/>
          <w:sz w:val="22"/>
          <w:szCs w:val="22"/>
        </w:rPr>
        <w:t>presentata</w:t>
      </w:r>
      <w:r>
        <w:rPr>
          <w:rFonts w:ascii="Courier New" w:hAnsi="Courier New" w:cs="Courier New"/>
          <w:spacing w:val="-1"/>
          <w:sz w:val="22"/>
          <w:szCs w:val="22"/>
        </w:rPr>
        <w:t xml:space="preserve"> </w:t>
      </w:r>
      <w:r>
        <w:rPr>
          <w:rFonts w:ascii="Courier New" w:hAnsi="Courier New" w:cs="Courier New"/>
          <w:sz w:val="22"/>
          <w:szCs w:val="22"/>
        </w:rPr>
        <w:t>per prima.</w:t>
      </w:r>
    </w:p>
    <w:p w14:paraId="4F5C8F5F" w14:textId="77777777" w:rsidR="004C424B" w:rsidRDefault="00000000">
      <w:pPr>
        <w:pStyle w:val="Corpotesto"/>
        <w:spacing w:line="276" w:lineRule="auto"/>
        <w:ind w:right="537"/>
        <w:jc w:val="both"/>
        <w:rPr>
          <w:rFonts w:ascii="Courier New" w:hAnsi="Courier New" w:cs="Courier New"/>
          <w:sz w:val="22"/>
          <w:szCs w:val="22"/>
        </w:rPr>
      </w:pPr>
      <w:r>
        <w:rPr>
          <w:rFonts w:ascii="Courier New" w:hAnsi="Courier New" w:cs="Courier New"/>
          <w:sz w:val="22"/>
          <w:szCs w:val="22"/>
        </w:rPr>
        <w:t>Prima di dare corso all’eventuale gara ai sensi dell’art. 573 co. 1 c.p.c., il Delegato, in caso di</w:t>
      </w:r>
      <w:r>
        <w:rPr>
          <w:rFonts w:ascii="Courier New" w:hAnsi="Courier New" w:cs="Courier New"/>
          <w:spacing w:val="1"/>
          <w:sz w:val="22"/>
          <w:szCs w:val="22"/>
        </w:rPr>
        <w:t xml:space="preserve"> </w:t>
      </w:r>
      <w:r>
        <w:rPr>
          <w:rFonts w:ascii="Courier New" w:hAnsi="Courier New" w:cs="Courier New"/>
          <w:sz w:val="22"/>
          <w:szCs w:val="22"/>
        </w:rPr>
        <w:t>presentazione dell’istanza di assegnazione ai sensi degli artt. 588-589 c.p.c., ne renderà edotti gli</w:t>
      </w:r>
      <w:r>
        <w:rPr>
          <w:rFonts w:ascii="Courier New" w:hAnsi="Courier New" w:cs="Courier New"/>
          <w:spacing w:val="1"/>
          <w:sz w:val="22"/>
          <w:szCs w:val="22"/>
        </w:rPr>
        <w:t xml:space="preserve"> </w:t>
      </w:r>
      <w:r>
        <w:rPr>
          <w:rFonts w:ascii="Courier New" w:hAnsi="Courier New" w:cs="Courier New"/>
          <w:sz w:val="22"/>
          <w:szCs w:val="22"/>
        </w:rPr>
        <w:t>offerenti.</w:t>
      </w:r>
    </w:p>
    <w:p w14:paraId="2CF51D95" w14:textId="77777777" w:rsidR="004C424B" w:rsidRDefault="00000000">
      <w:pPr>
        <w:pStyle w:val="Corpotesto"/>
        <w:spacing w:line="276" w:lineRule="auto"/>
        <w:ind w:right="530"/>
        <w:jc w:val="both"/>
        <w:rPr>
          <w:rFonts w:ascii="Courier New" w:hAnsi="Courier New" w:cs="Courier New"/>
          <w:sz w:val="22"/>
          <w:szCs w:val="22"/>
        </w:rPr>
      </w:pPr>
      <w:r>
        <w:rPr>
          <w:rFonts w:ascii="Courier New" w:hAnsi="Courier New" w:cs="Courier New"/>
          <w:sz w:val="22"/>
          <w:szCs w:val="22"/>
        </w:rPr>
        <w:t>Se il prezzo offerto è inferiore rispetto al prezzo-base in misura non superiore ad un quarto e non vi</w:t>
      </w:r>
      <w:r>
        <w:rPr>
          <w:rFonts w:ascii="Courier New" w:hAnsi="Courier New" w:cs="Courier New"/>
          <w:spacing w:val="1"/>
          <w:sz w:val="22"/>
          <w:szCs w:val="22"/>
        </w:rPr>
        <w:t xml:space="preserve"> </w:t>
      </w:r>
      <w:r>
        <w:rPr>
          <w:rFonts w:ascii="Courier New" w:hAnsi="Courier New" w:cs="Courier New"/>
          <w:sz w:val="22"/>
          <w:szCs w:val="22"/>
        </w:rPr>
        <w:t>sono altre offerte (c.d. prezzo minimo), il</w:t>
      </w:r>
      <w:r>
        <w:rPr>
          <w:rFonts w:ascii="Courier New" w:hAnsi="Courier New" w:cs="Courier New"/>
          <w:spacing w:val="1"/>
          <w:sz w:val="22"/>
          <w:szCs w:val="22"/>
        </w:rPr>
        <w:t xml:space="preserve"> </w:t>
      </w:r>
      <w:r>
        <w:rPr>
          <w:rFonts w:ascii="Courier New" w:hAnsi="Courier New" w:cs="Courier New"/>
          <w:sz w:val="22"/>
          <w:szCs w:val="22"/>
        </w:rPr>
        <w:t xml:space="preserve">Professionista Delegato, ex art. 591 </w:t>
      </w:r>
      <w:r>
        <w:rPr>
          <w:rFonts w:ascii="Courier New" w:hAnsi="Courier New" w:cs="Courier New"/>
          <w:i/>
          <w:sz w:val="22"/>
          <w:szCs w:val="22"/>
        </w:rPr>
        <w:t>bis</w:t>
      </w:r>
      <w:r>
        <w:rPr>
          <w:rFonts w:ascii="Courier New" w:hAnsi="Courier New" w:cs="Courier New"/>
          <w:sz w:val="22"/>
          <w:szCs w:val="22"/>
        </w:rPr>
        <w:t>, co. 3, n. 3) c.p.c.,</w:t>
      </w:r>
      <w:r>
        <w:rPr>
          <w:rFonts w:ascii="Courier New" w:hAnsi="Courier New" w:cs="Courier New"/>
          <w:spacing w:val="-57"/>
          <w:sz w:val="22"/>
          <w:szCs w:val="22"/>
        </w:rPr>
        <w:t xml:space="preserve"> </w:t>
      </w:r>
      <w:r>
        <w:rPr>
          <w:rFonts w:ascii="Courier New" w:hAnsi="Courier New" w:cs="Courier New"/>
          <w:b/>
          <w:sz w:val="22"/>
          <w:szCs w:val="22"/>
        </w:rPr>
        <w:t>provvederà</w:t>
      </w:r>
      <w:r>
        <w:rPr>
          <w:rFonts w:ascii="Courier New" w:hAnsi="Courier New" w:cs="Courier New"/>
          <w:b/>
          <w:spacing w:val="-7"/>
          <w:sz w:val="22"/>
          <w:szCs w:val="22"/>
        </w:rPr>
        <w:t xml:space="preserve"> </w:t>
      </w:r>
      <w:r>
        <w:rPr>
          <w:rFonts w:ascii="Courier New" w:hAnsi="Courier New" w:cs="Courier New"/>
          <w:b/>
          <w:sz w:val="22"/>
          <w:szCs w:val="22"/>
        </w:rPr>
        <w:t>a</w:t>
      </w:r>
      <w:r>
        <w:rPr>
          <w:rFonts w:ascii="Courier New" w:hAnsi="Courier New" w:cs="Courier New"/>
          <w:b/>
          <w:spacing w:val="-6"/>
          <w:sz w:val="22"/>
          <w:szCs w:val="22"/>
        </w:rPr>
        <w:t xml:space="preserve"> </w:t>
      </w:r>
      <w:r>
        <w:rPr>
          <w:rFonts w:ascii="Courier New" w:hAnsi="Courier New" w:cs="Courier New"/>
          <w:b/>
          <w:sz w:val="22"/>
          <w:szCs w:val="22"/>
        </w:rPr>
        <w:t>deliberare</w:t>
      </w:r>
      <w:r>
        <w:rPr>
          <w:rFonts w:ascii="Courier New" w:hAnsi="Courier New" w:cs="Courier New"/>
          <w:b/>
          <w:spacing w:val="-6"/>
          <w:sz w:val="22"/>
          <w:szCs w:val="22"/>
        </w:rPr>
        <w:t xml:space="preserve"> </w:t>
      </w:r>
      <w:r>
        <w:rPr>
          <w:rFonts w:ascii="Courier New" w:hAnsi="Courier New" w:cs="Courier New"/>
          <w:b/>
          <w:sz w:val="22"/>
          <w:szCs w:val="22"/>
        </w:rPr>
        <w:t>anche</w:t>
      </w:r>
      <w:r>
        <w:rPr>
          <w:rFonts w:ascii="Courier New" w:hAnsi="Courier New" w:cs="Courier New"/>
          <w:b/>
          <w:spacing w:val="-7"/>
          <w:sz w:val="22"/>
          <w:szCs w:val="22"/>
        </w:rPr>
        <w:t xml:space="preserve"> </w:t>
      </w:r>
      <w:r>
        <w:rPr>
          <w:rFonts w:ascii="Courier New" w:hAnsi="Courier New" w:cs="Courier New"/>
          <w:b/>
          <w:sz w:val="22"/>
          <w:szCs w:val="22"/>
        </w:rPr>
        <w:t>sull’offerta</w:t>
      </w:r>
      <w:r>
        <w:rPr>
          <w:rFonts w:ascii="Courier New" w:hAnsi="Courier New" w:cs="Courier New"/>
          <w:b/>
          <w:spacing w:val="-8"/>
          <w:sz w:val="22"/>
          <w:szCs w:val="22"/>
        </w:rPr>
        <w:t xml:space="preserve"> </w:t>
      </w:r>
      <w:r>
        <w:rPr>
          <w:rFonts w:ascii="Courier New" w:hAnsi="Courier New" w:cs="Courier New"/>
          <w:b/>
          <w:sz w:val="22"/>
          <w:szCs w:val="22"/>
        </w:rPr>
        <w:t>al</w:t>
      </w:r>
      <w:r>
        <w:rPr>
          <w:rFonts w:ascii="Courier New" w:hAnsi="Courier New" w:cs="Courier New"/>
          <w:b/>
          <w:spacing w:val="-6"/>
          <w:sz w:val="22"/>
          <w:szCs w:val="22"/>
        </w:rPr>
        <w:t xml:space="preserve"> </w:t>
      </w:r>
      <w:r>
        <w:rPr>
          <w:rFonts w:ascii="Courier New" w:hAnsi="Courier New" w:cs="Courier New"/>
          <w:b/>
          <w:sz w:val="22"/>
          <w:szCs w:val="22"/>
        </w:rPr>
        <w:t>c.d.</w:t>
      </w:r>
      <w:r>
        <w:rPr>
          <w:rFonts w:ascii="Courier New" w:hAnsi="Courier New" w:cs="Courier New"/>
          <w:b/>
          <w:spacing w:val="-6"/>
          <w:sz w:val="22"/>
          <w:szCs w:val="22"/>
        </w:rPr>
        <w:t xml:space="preserve"> </w:t>
      </w:r>
      <w:r>
        <w:rPr>
          <w:rFonts w:ascii="Courier New" w:hAnsi="Courier New" w:cs="Courier New"/>
          <w:b/>
          <w:sz w:val="22"/>
          <w:szCs w:val="22"/>
        </w:rPr>
        <w:t>prezzo</w:t>
      </w:r>
      <w:r>
        <w:rPr>
          <w:rFonts w:ascii="Courier New" w:hAnsi="Courier New" w:cs="Courier New"/>
          <w:b/>
          <w:spacing w:val="-7"/>
          <w:sz w:val="22"/>
          <w:szCs w:val="22"/>
        </w:rPr>
        <w:t xml:space="preserve"> </w:t>
      </w:r>
      <w:r>
        <w:rPr>
          <w:rFonts w:ascii="Courier New" w:hAnsi="Courier New" w:cs="Courier New"/>
          <w:b/>
          <w:sz w:val="22"/>
          <w:szCs w:val="22"/>
        </w:rPr>
        <w:t>minimo</w:t>
      </w:r>
      <w:r>
        <w:rPr>
          <w:rFonts w:ascii="Courier New" w:hAnsi="Courier New" w:cs="Courier New"/>
          <w:sz w:val="22"/>
          <w:szCs w:val="22"/>
        </w:rPr>
        <w:t>,</w:t>
      </w:r>
      <w:r>
        <w:rPr>
          <w:rFonts w:ascii="Courier New" w:hAnsi="Courier New" w:cs="Courier New"/>
          <w:spacing w:val="-6"/>
          <w:sz w:val="22"/>
          <w:szCs w:val="22"/>
        </w:rPr>
        <w:t xml:space="preserve"> </w:t>
      </w:r>
      <w:r>
        <w:rPr>
          <w:rFonts w:ascii="Courier New" w:hAnsi="Courier New" w:cs="Courier New"/>
          <w:sz w:val="22"/>
          <w:szCs w:val="22"/>
        </w:rPr>
        <w:t>non</w:t>
      </w:r>
      <w:r>
        <w:rPr>
          <w:rFonts w:ascii="Courier New" w:hAnsi="Courier New" w:cs="Courier New"/>
          <w:spacing w:val="-10"/>
          <w:sz w:val="22"/>
          <w:szCs w:val="22"/>
        </w:rPr>
        <w:t xml:space="preserve"> </w:t>
      </w:r>
      <w:r>
        <w:rPr>
          <w:rFonts w:ascii="Courier New" w:hAnsi="Courier New" w:cs="Courier New"/>
          <w:sz w:val="22"/>
          <w:szCs w:val="22"/>
        </w:rPr>
        <w:t>aggiudicando</w:t>
      </w:r>
      <w:r>
        <w:rPr>
          <w:rFonts w:ascii="Courier New" w:hAnsi="Courier New" w:cs="Courier New"/>
          <w:spacing w:val="-6"/>
          <w:sz w:val="22"/>
          <w:szCs w:val="22"/>
        </w:rPr>
        <w:t xml:space="preserve"> </w:t>
      </w:r>
      <w:r>
        <w:rPr>
          <w:rFonts w:ascii="Courier New" w:hAnsi="Courier New" w:cs="Courier New"/>
          <w:sz w:val="22"/>
          <w:szCs w:val="22"/>
        </w:rPr>
        <w:t>solo</w:t>
      </w:r>
      <w:r>
        <w:rPr>
          <w:rFonts w:ascii="Courier New" w:hAnsi="Courier New" w:cs="Courier New"/>
          <w:spacing w:val="-6"/>
          <w:sz w:val="22"/>
          <w:szCs w:val="22"/>
        </w:rPr>
        <w:t xml:space="preserve"> </w:t>
      </w:r>
      <w:r>
        <w:rPr>
          <w:rFonts w:ascii="Courier New" w:hAnsi="Courier New" w:cs="Courier New"/>
          <w:sz w:val="22"/>
          <w:szCs w:val="22"/>
        </w:rPr>
        <w:t>nel</w:t>
      </w:r>
      <w:r>
        <w:rPr>
          <w:rFonts w:ascii="Courier New" w:hAnsi="Courier New" w:cs="Courier New"/>
          <w:spacing w:val="-7"/>
          <w:sz w:val="22"/>
          <w:szCs w:val="22"/>
        </w:rPr>
        <w:t xml:space="preserve"> </w:t>
      </w:r>
      <w:r>
        <w:rPr>
          <w:rFonts w:ascii="Courier New" w:hAnsi="Courier New" w:cs="Courier New"/>
          <w:sz w:val="22"/>
          <w:szCs w:val="22"/>
        </w:rPr>
        <w:t>caso</w:t>
      </w:r>
      <w:r>
        <w:rPr>
          <w:rFonts w:ascii="Courier New" w:hAnsi="Courier New" w:cs="Courier New"/>
          <w:spacing w:val="-57"/>
          <w:sz w:val="22"/>
          <w:szCs w:val="22"/>
        </w:rPr>
        <w:t xml:space="preserve"> </w:t>
      </w:r>
      <w:r>
        <w:rPr>
          <w:rFonts w:ascii="Courier New" w:hAnsi="Courier New" w:cs="Courier New"/>
          <w:sz w:val="22"/>
          <w:szCs w:val="22"/>
        </w:rPr>
        <w:t>in</w:t>
      </w:r>
      <w:r>
        <w:rPr>
          <w:rFonts w:ascii="Courier New" w:hAnsi="Courier New" w:cs="Courier New"/>
          <w:spacing w:val="-1"/>
          <w:sz w:val="22"/>
          <w:szCs w:val="22"/>
        </w:rPr>
        <w:t xml:space="preserve"> </w:t>
      </w:r>
      <w:r>
        <w:rPr>
          <w:rFonts w:ascii="Courier New" w:hAnsi="Courier New" w:cs="Courier New"/>
          <w:sz w:val="22"/>
          <w:szCs w:val="22"/>
        </w:rPr>
        <w:t>cui</w:t>
      </w:r>
      <w:r>
        <w:rPr>
          <w:rFonts w:ascii="Courier New" w:hAnsi="Courier New" w:cs="Courier New"/>
          <w:spacing w:val="-1"/>
          <w:sz w:val="22"/>
          <w:szCs w:val="22"/>
        </w:rPr>
        <w:t xml:space="preserve"> </w:t>
      </w:r>
      <w:r>
        <w:rPr>
          <w:rFonts w:ascii="Courier New" w:hAnsi="Courier New" w:cs="Courier New"/>
          <w:sz w:val="22"/>
          <w:szCs w:val="22"/>
        </w:rPr>
        <w:t>in</w:t>
      </w:r>
      <w:r>
        <w:rPr>
          <w:rFonts w:ascii="Courier New" w:hAnsi="Courier New" w:cs="Courier New"/>
          <w:spacing w:val="-1"/>
          <w:sz w:val="22"/>
          <w:szCs w:val="22"/>
        </w:rPr>
        <w:t xml:space="preserve"> </w:t>
      </w:r>
      <w:r>
        <w:rPr>
          <w:rFonts w:ascii="Courier New" w:hAnsi="Courier New" w:cs="Courier New"/>
          <w:sz w:val="22"/>
          <w:szCs w:val="22"/>
        </w:rPr>
        <w:t>base</w:t>
      </w:r>
      <w:r>
        <w:rPr>
          <w:rFonts w:ascii="Courier New" w:hAnsi="Courier New" w:cs="Courier New"/>
          <w:spacing w:val="-3"/>
          <w:sz w:val="22"/>
          <w:szCs w:val="22"/>
        </w:rPr>
        <w:t xml:space="preserve"> </w:t>
      </w:r>
      <w:r>
        <w:rPr>
          <w:rFonts w:ascii="Courier New" w:hAnsi="Courier New" w:cs="Courier New"/>
          <w:sz w:val="22"/>
          <w:szCs w:val="22"/>
        </w:rPr>
        <w:t>alle</w:t>
      </w:r>
      <w:r>
        <w:rPr>
          <w:rFonts w:ascii="Courier New" w:hAnsi="Courier New" w:cs="Courier New"/>
          <w:spacing w:val="-2"/>
          <w:sz w:val="22"/>
          <w:szCs w:val="22"/>
        </w:rPr>
        <w:t xml:space="preserve"> </w:t>
      </w:r>
      <w:r>
        <w:rPr>
          <w:rFonts w:ascii="Courier New" w:hAnsi="Courier New" w:cs="Courier New"/>
          <w:sz w:val="22"/>
          <w:szCs w:val="22"/>
        </w:rPr>
        <w:t>circostanze</w:t>
      </w:r>
      <w:r>
        <w:rPr>
          <w:rFonts w:ascii="Courier New" w:hAnsi="Courier New" w:cs="Courier New"/>
          <w:spacing w:val="-1"/>
          <w:sz w:val="22"/>
          <w:szCs w:val="22"/>
        </w:rPr>
        <w:t xml:space="preserve"> </w:t>
      </w:r>
      <w:r>
        <w:rPr>
          <w:rFonts w:ascii="Courier New" w:hAnsi="Courier New" w:cs="Courier New"/>
          <w:sz w:val="22"/>
          <w:szCs w:val="22"/>
        </w:rPr>
        <w:t>di</w:t>
      </w:r>
      <w:r>
        <w:rPr>
          <w:rFonts w:ascii="Courier New" w:hAnsi="Courier New" w:cs="Courier New"/>
          <w:spacing w:val="-1"/>
          <w:sz w:val="22"/>
          <w:szCs w:val="22"/>
        </w:rPr>
        <w:t xml:space="preserve"> </w:t>
      </w:r>
      <w:r>
        <w:rPr>
          <w:rFonts w:ascii="Courier New" w:hAnsi="Courier New" w:cs="Courier New"/>
          <w:sz w:val="22"/>
          <w:szCs w:val="22"/>
        </w:rPr>
        <w:t>fatto</w:t>
      </w:r>
      <w:r>
        <w:rPr>
          <w:rFonts w:ascii="Courier New" w:hAnsi="Courier New" w:cs="Courier New"/>
          <w:spacing w:val="-1"/>
          <w:sz w:val="22"/>
          <w:szCs w:val="22"/>
        </w:rPr>
        <w:t xml:space="preserve"> </w:t>
      </w:r>
      <w:r>
        <w:rPr>
          <w:rFonts w:ascii="Courier New" w:hAnsi="Courier New" w:cs="Courier New"/>
          <w:sz w:val="22"/>
          <w:szCs w:val="22"/>
        </w:rPr>
        <w:t>specifiche</w:t>
      </w:r>
      <w:r>
        <w:rPr>
          <w:rFonts w:ascii="Courier New" w:hAnsi="Courier New" w:cs="Courier New"/>
          <w:spacing w:val="-2"/>
          <w:sz w:val="22"/>
          <w:szCs w:val="22"/>
        </w:rPr>
        <w:t xml:space="preserve"> </w:t>
      </w:r>
      <w:r>
        <w:rPr>
          <w:rFonts w:ascii="Courier New" w:hAnsi="Courier New" w:cs="Courier New"/>
          <w:sz w:val="22"/>
          <w:szCs w:val="22"/>
        </w:rPr>
        <w:t>e concrete</w:t>
      </w:r>
      <w:r>
        <w:rPr>
          <w:rFonts w:ascii="Courier New" w:hAnsi="Courier New" w:cs="Courier New"/>
          <w:spacing w:val="-2"/>
          <w:sz w:val="22"/>
          <w:szCs w:val="22"/>
        </w:rPr>
        <w:t xml:space="preserve"> </w:t>
      </w:r>
      <w:r>
        <w:rPr>
          <w:rFonts w:ascii="Courier New" w:hAnsi="Courier New" w:cs="Courier New"/>
          <w:sz w:val="22"/>
          <w:szCs w:val="22"/>
        </w:rPr>
        <w:t>vi sia</w:t>
      </w:r>
      <w:r>
        <w:rPr>
          <w:rFonts w:ascii="Courier New" w:hAnsi="Courier New" w:cs="Courier New"/>
          <w:spacing w:val="-2"/>
          <w:sz w:val="22"/>
          <w:szCs w:val="22"/>
        </w:rPr>
        <w:t xml:space="preserve"> </w:t>
      </w:r>
      <w:r>
        <w:rPr>
          <w:rFonts w:ascii="Courier New" w:hAnsi="Courier New" w:cs="Courier New"/>
          <w:sz w:val="22"/>
          <w:szCs w:val="22"/>
        </w:rPr>
        <w:t>la</w:t>
      </w:r>
      <w:r>
        <w:rPr>
          <w:rFonts w:ascii="Courier New" w:hAnsi="Courier New" w:cs="Courier New"/>
          <w:spacing w:val="-1"/>
          <w:sz w:val="22"/>
          <w:szCs w:val="22"/>
        </w:rPr>
        <w:t xml:space="preserve"> </w:t>
      </w:r>
      <w:r>
        <w:rPr>
          <w:rFonts w:ascii="Courier New" w:hAnsi="Courier New" w:cs="Courier New"/>
          <w:sz w:val="22"/>
          <w:szCs w:val="22"/>
        </w:rPr>
        <w:t>seria</w:t>
      </w:r>
      <w:r>
        <w:rPr>
          <w:rFonts w:ascii="Courier New" w:hAnsi="Courier New" w:cs="Courier New"/>
          <w:spacing w:val="-3"/>
          <w:sz w:val="22"/>
          <w:szCs w:val="22"/>
        </w:rPr>
        <w:t xml:space="preserve"> </w:t>
      </w:r>
      <w:r>
        <w:rPr>
          <w:rFonts w:ascii="Courier New" w:hAnsi="Courier New" w:cs="Courier New"/>
          <w:sz w:val="22"/>
          <w:szCs w:val="22"/>
        </w:rPr>
        <w:t>possibilità</w:t>
      </w:r>
      <w:r>
        <w:rPr>
          <w:rFonts w:ascii="Courier New" w:hAnsi="Courier New" w:cs="Courier New"/>
          <w:spacing w:val="-2"/>
          <w:sz w:val="22"/>
          <w:szCs w:val="22"/>
        </w:rPr>
        <w:t xml:space="preserve"> </w:t>
      </w:r>
      <w:r>
        <w:rPr>
          <w:rFonts w:ascii="Courier New" w:hAnsi="Courier New" w:cs="Courier New"/>
          <w:sz w:val="22"/>
          <w:szCs w:val="22"/>
        </w:rPr>
        <w:t>di</w:t>
      </w:r>
      <w:r>
        <w:rPr>
          <w:rFonts w:ascii="Courier New" w:hAnsi="Courier New" w:cs="Courier New"/>
          <w:spacing w:val="-3"/>
          <w:sz w:val="22"/>
          <w:szCs w:val="22"/>
        </w:rPr>
        <w:t xml:space="preserve"> </w:t>
      </w:r>
      <w:r>
        <w:rPr>
          <w:rFonts w:ascii="Courier New" w:hAnsi="Courier New" w:cs="Courier New"/>
          <w:sz w:val="22"/>
          <w:szCs w:val="22"/>
        </w:rPr>
        <w:t>conseguire</w:t>
      </w:r>
      <w:r>
        <w:rPr>
          <w:rFonts w:ascii="Courier New" w:hAnsi="Courier New" w:cs="Courier New"/>
          <w:spacing w:val="-2"/>
          <w:sz w:val="22"/>
          <w:szCs w:val="22"/>
        </w:rPr>
        <w:t xml:space="preserve"> </w:t>
      </w:r>
      <w:r>
        <w:rPr>
          <w:rFonts w:ascii="Courier New" w:hAnsi="Courier New" w:cs="Courier New"/>
          <w:sz w:val="22"/>
          <w:szCs w:val="22"/>
        </w:rPr>
        <w:t>un</w:t>
      </w:r>
      <w:r>
        <w:rPr>
          <w:rFonts w:ascii="Courier New" w:hAnsi="Courier New" w:cs="Courier New"/>
          <w:spacing w:val="-58"/>
          <w:sz w:val="22"/>
          <w:szCs w:val="22"/>
        </w:rPr>
        <w:t xml:space="preserve"> </w:t>
      </w:r>
      <w:r>
        <w:rPr>
          <w:rFonts w:ascii="Courier New" w:hAnsi="Courier New" w:cs="Courier New"/>
          <w:sz w:val="22"/>
          <w:szCs w:val="22"/>
        </w:rPr>
        <w:t>prezzo superiore con una nuova vendita o qualora sia stata presentata istanza di</w:t>
      </w:r>
      <w:r>
        <w:rPr>
          <w:rFonts w:ascii="Courier New" w:hAnsi="Courier New" w:cs="Courier New"/>
          <w:spacing w:val="1"/>
          <w:sz w:val="22"/>
          <w:szCs w:val="22"/>
        </w:rPr>
        <w:t xml:space="preserve"> </w:t>
      </w:r>
      <w:r>
        <w:rPr>
          <w:rFonts w:ascii="Courier New" w:hAnsi="Courier New" w:cs="Courier New"/>
          <w:sz w:val="22"/>
          <w:szCs w:val="22"/>
        </w:rPr>
        <w:t>assegnazione,</w:t>
      </w:r>
      <w:r>
        <w:rPr>
          <w:rFonts w:ascii="Courier New" w:hAnsi="Courier New" w:cs="Courier New"/>
          <w:spacing w:val="1"/>
          <w:sz w:val="22"/>
          <w:szCs w:val="22"/>
        </w:rPr>
        <w:t xml:space="preserve"> </w:t>
      </w:r>
      <w:r>
        <w:rPr>
          <w:rFonts w:ascii="Courier New" w:hAnsi="Courier New" w:cs="Courier New"/>
          <w:sz w:val="22"/>
          <w:szCs w:val="22"/>
        </w:rPr>
        <w:t>provvedendo nel primo caso ad indire una nuova vendita e nel secondo a deliberare sull’istanza di</w:t>
      </w:r>
      <w:r>
        <w:rPr>
          <w:rFonts w:ascii="Courier New" w:hAnsi="Courier New" w:cs="Courier New"/>
          <w:spacing w:val="1"/>
          <w:sz w:val="22"/>
          <w:szCs w:val="22"/>
        </w:rPr>
        <w:t xml:space="preserve"> </w:t>
      </w:r>
      <w:r>
        <w:rPr>
          <w:rFonts w:ascii="Courier New" w:hAnsi="Courier New" w:cs="Courier New"/>
          <w:sz w:val="22"/>
          <w:szCs w:val="22"/>
        </w:rPr>
        <w:t>assegnazione ex artt. 590 e 591 co. 3 c.p.c. (v. art. 591-</w:t>
      </w:r>
      <w:r>
        <w:rPr>
          <w:rFonts w:ascii="Courier New" w:hAnsi="Courier New" w:cs="Courier New"/>
          <w:i/>
          <w:sz w:val="22"/>
          <w:szCs w:val="22"/>
        </w:rPr>
        <w:t xml:space="preserve">bis </w:t>
      </w:r>
      <w:r>
        <w:rPr>
          <w:rFonts w:ascii="Courier New" w:hAnsi="Courier New" w:cs="Courier New"/>
          <w:sz w:val="22"/>
          <w:szCs w:val="22"/>
        </w:rPr>
        <w:t>co. 3, n. 7).</w:t>
      </w:r>
      <w:r>
        <w:rPr>
          <w:rFonts w:ascii="Courier New" w:hAnsi="Courier New" w:cs="Courier New"/>
          <w:spacing w:val="1"/>
          <w:sz w:val="22"/>
          <w:szCs w:val="22"/>
        </w:rPr>
        <w:t xml:space="preserve"> </w:t>
      </w:r>
      <w:r>
        <w:rPr>
          <w:rFonts w:ascii="Courier New" w:hAnsi="Courier New" w:cs="Courier New"/>
          <w:sz w:val="22"/>
          <w:szCs w:val="22"/>
        </w:rPr>
        <w:t>Il Delegato si asterrà</w:t>
      </w:r>
      <w:r>
        <w:rPr>
          <w:rFonts w:ascii="Courier New" w:hAnsi="Courier New" w:cs="Courier New"/>
          <w:spacing w:val="1"/>
          <w:sz w:val="22"/>
          <w:szCs w:val="22"/>
        </w:rPr>
        <w:t xml:space="preserve"> </w:t>
      </w:r>
      <w:r>
        <w:rPr>
          <w:rFonts w:ascii="Courier New" w:hAnsi="Courier New" w:cs="Courier New"/>
          <w:sz w:val="22"/>
          <w:szCs w:val="22"/>
        </w:rPr>
        <w:t>dall’aggiudicazione, rimettendo gli atti al GE, allorquando, in presenza dell’istanza di assegnazione,</w:t>
      </w:r>
      <w:r>
        <w:rPr>
          <w:rFonts w:ascii="Courier New" w:hAnsi="Courier New" w:cs="Courier New"/>
          <w:spacing w:val="-57"/>
          <w:sz w:val="22"/>
          <w:szCs w:val="22"/>
        </w:rPr>
        <w:t xml:space="preserve"> </w:t>
      </w:r>
      <w:r>
        <w:rPr>
          <w:rFonts w:ascii="Courier New" w:hAnsi="Courier New" w:cs="Courier New"/>
          <w:sz w:val="22"/>
          <w:szCs w:val="22"/>
        </w:rPr>
        <w:t>il prezzo raggiunto dagli offerenti all’esito della gara non superi il prezzo-base, dovendo viceversa</w:t>
      </w:r>
      <w:r>
        <w:rPr>
          <w:rFonts w:ascii="Courier New" w:hAnsi="Courier New" w:cs="Courier New"/>
          <w:spacing w:val="1"/>
          <w:sz w:val="22"/>
          <w:szCs w:val="22"/>
        </w:rPr>
        <w:t xml:space="preserve"> </w:t>
      </w:r>
      <w:r>
        <w:rPr>
          <w:rFonts w:ascii="Courier New" w:hAnsi="Courier New" w:cs="Courier New"/>
          <w:sz w:val="22"/>
          <w:szCs w:val="22"/>
        </w:rPr>
        <w:t>aggiudicare</w:t>
      </w:r>
      <w:r>
        <w:rPr>
          <w:rFonts w:ascii="Courier New" w:hAnsi="Courier New" w:cs="Courier New"/>
          <w:spacing w:val="-3"/>
          <w:sz w:val="22"/>
          <w:szCs w:val="22"/>
        </w:rPr>
        <w:t xml:space="preserve"> </w:t>
      </w:r>
      <w:r>
        <w:rPr>
          <w:rFonts w:ascii="Courier New" w:hAnsi="Courier New" w:cs="Courier New"/>
          <w:sz w:val="22"/>
          <w:szCs w:val="22"/>
        </w:rPr>
        <w:t>nel caso</w:t>
      </w:r>
      <w:r>
        <w:rPr>
          <w:rFonts w:ascii="Courier New" w:hAnsi="Courier New" w:cs="Courier New"/>
          <w:spacing w:val="2"/>
          <w:sz w:val="22"/>
          <w:szCs w:val="22"/>
        </w:rPr>
        <w:t xml:space="preserve"> </w:t>
      </w:r>
      <w:r>
        <w:rPr>
          <w:rFonts w:ascii="Courier New" w:hAnsi="Courier New" w:cs="Courier New"/>
          <w:sz w:val="22"/>
          <w:szCs w:val="22"/>
        </w:rPr>
        <w:t>contrario.</w:t>
      </w:r>
    </w:p>
    <w:p w14:paraId="527CB073" w14:textId="77777777" w:rsidR="004C424B" w:rsidRDefault="00000000">
      <w:pPr>
        <w:pStyle w:val="Corpotesto"/>
        <w:spacing w:line="276" w:lineRule="auto"/>
        <w:jc w:val="both"/>
        <w:rPr>
          <w:rFonts w:ascii="Courier New" w:hAnsi="Courier New" w:cs="Courier New"/>
          <w:sz w:val="22"/>
          <w:szCs w:val="22"/>
        </w:rPr>
      </w:pPr>
      <w:r>
        <w:rPr>
          <w:rFonts w:ascii="Courier New" w:hAnsi="Courier New" w:cs="Courier New"/>
          <w:sz w:val="22"/>
          <w:szCs w:val="22"/>
        </w:rPr>
        <w:t>Ogni</w:t>
      </w:r>
      <w:r>
        <w:rPr>
          <w:rFonts w:ascii="Courier New" w:hAnsi="Courier New" w:cs="Courier New"/>
          <w:spacing w:val="-1"/>
          <w:sz w:val="22"/>
          <w:szCs w:val="22"/>
        </w:rPr>
        <w:t xml:space="preserve"> </w:t>
      </w:r>
      <w:r>
        <w:rPr>
          <w:rFonts w:ascii="Courier New" w:hAnsi="Courier New" w:cs="Courier New"/>
          <w:sz w:val="22"/>
          <w:szCs w:val="22"/>
        </w:rPr>
        <w:t>offerente</w:t>
      </w:r>
      <w:r>
        <w:rPr>
          <w:rFonts w:ascii="Courier New" w:hAnsi="Courier New" w:cs="Courier New"/>
          <w:spacing w:val="-1"/>
          <w:sz w:val="22"/>
          <w:szCs w:val="22"/>
        </w:rPr>
        <w:t xml:space="preserve"> </w:t>
      </w:r>
      <w:r>
        <w:rPr>
          <w:rFonts w:ascii="Courier New" w:hAnsi="Courier New" w:cs="Courier New"/>
          <w:sz w:val="22"/>
          <w:szCs w:val="22"/>
        </w:rPr>
        <w:t>ammesso</w:t>
      </w:r>
      <w:r>
        <w:rPr>
          <w:rFonts w:ascii="Courier New" w:hAnsi="Courier New" w:cs="Courier New"/>
          <w:spacing w:val="1"/>
          <w:sz w:val="22"/>
          <w:szCs w:val="22"/>
        </w:rPr>
        <w:t xml:space="preserve"> </w:t>
      </w:r>
      <w:r>
        <w:rPr>
          <w:rFonts w:ascii="Courier New" w:hAnsi="Courier New" w:cs="Courier New"/>
          <w:sz w:val="22"/>
          <w:szCs w:val="22"/>
        </w:rPr>
        <w:t>alla</w:t>
      </w:r>
      <w:r>
        <w:rPr>
          <w:rFonts w:ascii="Courier New" w:hAnsi="Courier New" w:cs="Courier New"/>
          <w:spacing w:val="-2"/>
          <w:sz w:val="22"/>
          <w:szCs w:val="22"/>
        </w:rPr>
        <w:t xml:space="preserve"> </w:t>
      </w:r>
      <w:r>
        <w:rPr>
          <w:rFonts w:ascii="Courier New" w:hAnsi="Courier New" w:cs="Courier New"/>
          <w:sz w:val="22"/>
          <w:szCs w:val="22"/>
        </w:rPr>
        <w:t>gara</w:t>
      </w:r>
      <w:r>
        <w:rPr>
          <w:rFonts w:ascii="Courier New" w:hAnsi="Courier New" w:cs="Courier New"/>
          <w:spacing w:val="-1"/>
          <w:sz w:val="22"/>
          <w:szCs w:val="22"/>
        </w:rPr>
        <w:t xml:space="preserve"> </w:t>
      </w:r>
      <w:r>
        <w:rPr>
          <w:rFonts w:ascii="Courier New" w:hAnsi="Courier New" w:cs="Courier New"/>
          <w:sz w:val="22"/>
          <w:szCs w:val="22"/>
        </w:rPr>
        <w:t>è</w:t>
      </w:r>
      <w:r>
        <w:rPr>
          <w:rFonts w:ascii="Courier New" w:hAnsi="Courier New" w:cs="Courier New"/>
          <w:spacing w:val="-1"/>
          <w:sz w:val="22"/>
          <w:szCs w:val="22"/>
        </w:rPr>
        <w:t xml:space="preserve"> </w:t>
      </w:r>
      <w:r>
        <w:rPr>
          <w:rFonts w:ascii="Courier New" w:hAnsi="Courier New" w:cs="Courier New"/>
          <w:sz w:val="22"/>
          <w:szCs w:val="22"/>
        </w:rPr>
        <w:t>libero</w:t>
      </w:r>
      <w:r>
        <w:rPr>
          <w:rFonts w:ascii="Courier New" w:hAnsi="Courier New" w:cs="Courier New"/>
          <w:spacing w:val="-1"/>
          <w:sz w:val="22"/>
          <w:szCs w:val="22"/>
        </w:rPr>
        <w:t xml:space="preserve"> </w:t>
      </w:r>
      <w:r>
        <w:rPr>
          <w:rFonts w:ascii="Courier New" w:hAnsi="Courier New" w:cs="Courier New"/>
          <w:sz w:val="22"/>
          <w:szCs w:val="22"/>
        </w:rPr>
        <w:t>di</w:t>
      </w:r>
      <w:r>
        <w:rPr>
          <w:rFonts w:ascii="Courier New" w:hAnsi="Courier New" w:cs="Courier New"/>
          <w:spacing w:val="-1"/>
          <w:sz w:val="22"/>
          <w:szCs w:val="22"/>
        </w:rPr>
        <w:t xml:space="preserve"> </w:t>
      </w:r>
      <w:r>
        <w:rPr>
          <w:rFonts w:ascii="Courier New" w:hAnsi="Courier New" w:cs="Courier New"/>
          <w:sz w:val="22"/>
          <w:szCs w:val="22"/>
        </w:rPr>
        <w:t>parteciparvi</w:t>
      </w:r>
      <w:r>
        <w:rPr>
          <w:rFonts w:ascii="Courier New" w:hAnsi="Courier New" w:cs="Courier New"/>
          <w:spacing w:val="-1"/>
          <w:sz w:val="22"/>
          <w:szCs w:val="22"/>
        </w:rPr>
        <w:t xml:space="preserve"> </w:t>
      </w:r>
      <w:r>
        <w:rPr>
          <w:rFonts w:ascii="Courier New" w:hAnsi="Courier New" w:cs="Courier New"/>
          <w:sz w:val="22"/>
          <w:szCs w:val="22"/>
        </w:rPr>
        <w:t>o</w:t>
      </w:r>
      <w:r>
        <w:rPr>
          <w:rFonts w:ascii="Courier New" w:hAnsi="Courier New" w:cs="Courier New"/>
          <w:spacing w:val="-1"/>
          <w:sz w:val="22"/>
          <w:szCs w:val="22"/>
        </w:rPr>
        <w:t xml:space="preserve"> </w:t>
      </w:r>
      <w:r>
        <w:rPr>
          <w:rFonts w:ascii="Courier New" w:hAnsi="Courier New" w:cs="Courier New"/>
          <w:sz w:val="22"/>
          <w:szCs w:val="22"/>
        </w:rPr>
        <w:t>meno.</w:t>
      </w:r>
    </w:p>
    <w:p w14:paraId="148A0505" w14:textId="77777777" w:rsidR="004C424B" w:rsidRDefault="00000000">
      <w:pPr>
        <w:pStyle w:val="Corpotesto"/>
        <w:spacing w:line="276" w:lineRule="auto"/>
        <w:ind w:right="424"/>
        <w:jc w:val="both"/>
        <w:rPr>
          <w:rFonts w:ascii="Courier New" w:hAnsi="Courier New" w:cs="Courier New"/>
          <w:strike/>
          <w:sz w:val="22"/>
          <w:szCs w:val="22"/>
        </w:rPr>
      </w:pPr>
      <w:r>
        <w:rPr>
          <w:rFonts w:ascii="Courier New" w:hAnsi="Courier New" w:cs="Courier New"/>
          <w:sz w:val="22"/>
          <w:szCs w:val="22"/>
        </w:rPr>
        <w:t>Le</w:t>
      </w:r>
      <w:r>
        <w:rPr>
          <w:rFonts w:ascii="Courier New" w:hAnsi="Courier New" w:cs="Courier New"/>
          <w:spacing w:val="-3"/>
          <w:sz w:val="22"/>
          <w:szCs w:val="22"/>
        </w:rPr>
        <w:t xml:space="preserve"> </w:t>
      </w:r>
      <w:r>
        <w:rPr>
          <w:rFonts w:ascii="Courier New" w:hAnsi="Courier New" w:cs="Courier New"/>
          <w:sz w:val="22"/>
          <w:szCs w:val="22"/>
        </w:rPr>
        <w:t>offerte</w:t>
      </w:r>
      <w:r>
        <w:rPr>
          <w:rFonts w:ascii="Courier New" w:hAnsi="Courier New" w:cs="Courier New"/>
          <w:spacing w:val="-3"/>
          <w:sz w:val="22"/>
          <w:szCs w:val="22"/>
        </w:rPr>
        <w:t xml:space="preserve"> </w:t>
      </w:r>
      <w:r>
        <w:rPr>
          <w:rFonts w:ascii="Courier New" w:hAnsi="Courier New" w:cs="Courier New"/>
          <w:sz w:val="22"/>
          <w:szCs w:val="22"/>
        </w:rPr>
        <w:t>in aumento</w:t>
      </w:r>
      <w:r>
        <w:rPr>
          <w:rFonts w:ascii="Courier New" w:hAnsi="Courier New" w:cs="Courier New"/>
          <w:spacing w:val="-1"/>
          <w:sz w:val="22"/>
          <w:szCs w:val="22"/>
        </w:rPr>
        <w:t xml:space="preserve"> </w:t>
      </w:r>
      <w:r>
        <w:rPr>
          <w:rFonts w:ascii="Courier New" w:hAnsi="Courier New" w:cs="Courier New"/>
          <w:sz w:val="22"/>
          <w:szCs w:val="22"/>
        </w:rPr>
        <w:t>sull’offerta</w:t>
      </w:r>
      <w:r>
        <w:rPr>
          <w:rFonts w:ascii="Courier New" w:hAnsi="Courier New" w:cs="Courier New"/>
          <w:spacing w:val="-1"/>
          <w:sz w:val="22"/>
          <w:szCs w:val="22"/>
        </w:rPr>
        <w:t xml:space="preserve"> </w:t>
      </w:r>
      <w:r>
        <w:rPr>
          <w:rFonts w:ascii="Courier New" w:hAnsi="Courier New" w:cs="Courier New"/>
          <w:sz w:val="22"/>
          <w:szCs w:val="22"/>
        </w:rPr>
        <w:t>più</w:t>
      </w:r>
      <w:r>
        <w:rPr>
          <w:rFonts w:ascii="Courier New" w:hAnsi="Courier New" w:cs="Courier New"/>
          <w:spacing w:val="-1"/>
          <w:sz w:val="22"/>
          <w:szCs w:val="22"/>
        </w:rPr>
        <w:t xml:space="preserve"> </w:t>
      </w:r>
      <w:r>
        <w:rPr>
          <w:rFonts w:ascii="Courier New" w:hAnsi="Courier New" w:cs="Courier New"/>
          <w:sz w:val="22"/>
          <w:szCs w:val="22"/>
        </w:rPr>
        <w:t>alta non</w:t>
      </w:r>
      <w:r>
        <w:rPr>
          <w:rFonts w:ascii="Courier New" w:hAnsi="Courier New" w:cs="Courier New"/>
          <w:spacing w:val="-1"/>
          <w:sz w:val="22"/>
          <w:szCs w:val="22"/>
        </w:rPr>
        <w:t xml:space="preserve"> </w:t>
      </w:r>
      <w:r>
        <w:rPr>
          <w:rFonts w:ascii="Courier New" w:hAnsi="Courier New" w:cs="Courier New"/>
          <w:sz w:val="22"/>
          <w:szCs w:val="22"/>
        </w:rPr>
        <w:t>potranno</w:t>
      </w:r>
      <w:r>
        <w:rPr>
          <w:rFonts w:ascii="Courier New" w:hAnsi="Courier New" w:cs="Courier New"/>
          <w:spacing w:val="-1"/>
          <w:sz w:val="22"/>
          <w:szCs w:val="22"/>
        </w:rPr>
        <w:t xml:space="preserve"> </w:t>
      </w:r>
      <w:r>
        <w:rPr>
          <w:rFonts w:ascii="Courier New" w:hAnsi="Courier New" w:cs="Courier New"/>
          <w:sz w:val="22"/>
          <w:szCs w:val="22"/>
        </w:rPr>
        <w:t>essere</w:t>
      </w:r>
      <w:r>
        <w:rPr>
          <w:rFonts w:ascii="Courier New" w:hAnsi="Courier New" w:cs="Courier New"/>
          <w:spacing w:val="-1"/>
          <w:sz w:val="22"/>
          <w:szCs w:val="22"/>
        </w:rPr>
        <w:t xml:space="preserve"> </w:t>
      </w:r>
      <w:r>
        <w:rPr>
          <w:rFonts w:ascii="Courier New" w:hAnsi="Courier New" w:cs="Courier New"/>
          <w:sz w:val="22"/>
          <w:szCs w:val="22"/>
        </w:rPr>
        <w:t>inferiori</w:t>
      </w:r>
      <w:r>
        <w:rPr>
          <w:rFonts w:ascii="Courier New" w:hAnsi="Courier New" w:cs="Courier New"/>
          <w:spacing w:val="-1"/>
          <w:sz w:val="22"/>
          <w:szCs w:val="22"/>
        </w:rPr>
        <w:t xml:space="preserve"> </w:t>
      </w:r>
      <w:r>
        <w:rPr>
          <w:rFonts w:ascii="Courier New" w:hAnsi="Courier New" w:cs="Courier New"/>
          <w:sz w:val="22"/>
          <w:szCs w:val="22"/>
        </w:rPr>
        <w:t>a</w:t>
      </w:r>
      <w:r>
        <w:rPr>
          <w:rFonts w:ascii="Courier New" w:hAnsi="Courier New" w:cs="Courier New"/>
          <w:spacing w:val="-2"/>
          <w:sz w:val="22"/>
          <w:szCs w:val="22"/>
        </w:rPr>
        <w:t xml:space="preserve"> </w:t>
      </w:r>
      <w:r>
        <w:rPr>
          <w:rFonts w:ascii="Courier New" w:hAnsi="Courier New" w:cs="Courier New"/>
          <w:sz w:val="22"/>
          <w:szCs w:val="22"/>
        </w:rPr>
        <w:t>Euro</w:t>
      </w:r>
      <w:r>
        <w:rPr>
          <w:rFonts w:ascii="Courier New" w:hAnsi="Courier New" w:cs="Courier New"/>
          <w:spacing w:val="-1"/>
          <w:sz w:val="22"/>
          <w:szCs w:val="22"/>
        </w:rPr>
        <w:t xml:space="preserve"> </w:t>
      </w:r>
      <w:r>
        <w:rPr>
          <w:rFonts w:ascii="Courier New" w:hAnsi="Courier New" w:cs="Courier New"/>
          <w:sz w:val="22"/>
          <w:szCs w:val="22"/>
        </w:rPr>
        <w:t>1.000,00.</w:t>
      </w:r>
      <w:r>
        <w:rPr>
          <w:rFonts w:ascii="Courier New" w:hAnsi="Courier New" w:cs="Courier New"/>
          <w:strike/>
          <w:sz w:val="22"/>
          <w:szCs w:val="22"/>
        </w:rPr>
        <w:t xml:space="preserve"> </w:t>
      </w:r>
    </w:p>
    <w:p w14:paraId="0DEF511C" w14:textId="77777777" w:rsidR="004C424B" w:rsidRDefault="00000000">
      <w:pPr>
        <w:pStyle w:val="Corpotesto"/>
        <w:spacing w:line="276" w:lineRule="auto"/>
        <w:ind w:right="424"/>
        <w:jc w:val="both"/>
        <w:rPr>
          <w:rFonts w:ascii="Courier New" w:hAnsi="Courier New" w:cs="Courier New"/>
          <w:sz w:val="22"/>
          <w:szCs w:val="22"/>
        </w:rPr>
      </w:pPr>
      <w:r>
        <w:rPr>
          <w:rFonts w:ascii="Courier New" w:hAnsi="Courier New" w:cs="Courier New"/>
          <w:sz w:val="22"/>
          <w:szCs w:val="22"/>
        </w:rPr>
        <w:t>La gara</w:t>
      </w:r>
      <w:r>
        <w:rPr>
          <w:rFonts w:ascii="Courier New" w:hAnsi="Courier New" w:cs="Courier New"/>
          <w:spacing w:val="1"/>
          <w:sz w:val="22"/>
          <w:szCs w:val="22"/>
        </w:rPr>
        <w:t xml:space="preserve"> </w:t>
      </w:r>
      <w:r>
        <w:rPr>
          <w:rFonts w:ascii="Courier New" w:hAnsi="Courier New" w:cs="Courier New"/>
          <w:sz w:val="22"/>
          <w:szCs w:val="22"/>
        </w:rPr>
        <w:t>telematica sarà dichiarata conclusa quando sarà trascorso il tempo massimo senza che vi siano state</w:t>
      </w:r>
      <w:r>
        <w:rPr>
          <w:rFonts w:ascii="Courier New" w:hAnsi="Courier New" w:cs="Courier New"/>
          <w:spacing w:val="1"/>
          <w:sz w:val="22"/>
          <w:szCs w:val="22"/>
        </w:rPr>
        <w:t xml:space="preserve"> </w:t>
      </w:r>
      <w:r>
        <w:rPr>
          <w:rFonts w:ascii="Courier New" w:hAnsi="Courier New" w:cs="Courier New"/>
          <w:sz w:val="22"/>
          <w:szCs w:val="22"/>
        </w:rPr>
        <w:t>offerte</w:t>
      </w:r>
      <w:r>
        <w:rPr>
          <w:rFonts w:ascii="Courier New" w:hAnsi="Courier New" w:cs="Courier New"/>
          <w:spacing w:val="-11"/>
          <w:sz w:val="22"/>
          <w:szCs w:val="22"/>
        </w:rPr>
        <w:t xml:space="preserve"> </w:t>
      </w:r>
      <w:r>
        <w:rPr>
          <w:rFonts w:ascii="Courier New" w:hAnsi="Courier New" w:cs="Courier New"/>
          <w:sz w:val="22"/>
          <w:szCs w:val="22"/>
        </w:rPr>
        <w:t>migliorative</w:t>
      </w:r>
      <w:r>
        <w:rPr>
          <w:rFonts w:ascii="Courier New" w:hAnsi="Courier New" w:cs="Courier New"/>
          <w:spacing w:val="-10"/>
          <w:sz w:val="22"/>
          <w:szCs w:val="22"/>
        </w:rPr>
        <w:t xml:space="preserve"> </w:t>
      </w:r>
      <w:r>
        <w:rPr>
          <w:rFonts w:ascii="Courier New" w:hAnsi="Courier New" w:cs="Courier New"/>
          <w:sz w:val="22"/>
          <w:szCs w:val="22"/>
        </w:rPr>
        <w:t>rispetto</w:t>
      </w:r>
      <w:r>
        <w:rPr>
          <w:rFonts w:ascii="Courier New" w:hAnsi="Courier New" w:cs="Courier New"/>
          <w:spacing w:val="-9"/>
          <w:sz w:val="22"/>
          <w:szCs w:val="22"/>
        </w:rPr>
        <w:t xml:space="preserve"> </w:t>
      </w:r>
      <w:r>
        <w:rPr>
          <w:rFonts w:ascii="Courier New" w:hAnsi="Courier New" w:cs="Courier New"/>
          <w:sz w:val="22"/>
          <w:szCs w:val="22"/>
        </w:rPr>
        <w:t>all’ultima</w:t>
      </w:r>
      <w:r>
        <w:rPr>
          <w:rFonts w:ascii="Courier New" w:hAnsi="Courier New" w:cs="Courier New"/>
          <w:spacing w:val="-10"/>
          <w:sz w:val="22"/>
          <w:szCs w:val="22"/>
        </w:rPr>
        <w:t xml:space="preserve"> </w:t>
      </w:r>
      <w:r>
        <w:rPr>
          <w:rFonts w:ascii="Courier New" w:hAnsi="Courier New" w:cs="Courier New"/>
          <w:sz w:val="22"/>
          <w:szCs w:val="22"/>
        </w:rPr>
        <w:t>offerta</w:t>
      </w:r>
      <w:r>
        <w:rPr>
          <w:rFonts w:ascii="Courier New" w:hAnsi="Courier New" w:cs="Courier New"/>
          <w:spacing w:val="-11"/>
          <w:sz w:val="22"/>
          <w:szCs w:val="22"/>
        </w:rPr>
        <w:t xml:space="preserve"> </w:t>
      </w:r>
      <w:r>
        <w:rPr>
          <w:rFonts w:ascii="Courier New" w:hAnsi="Courier New" w:cs="Courier New"/>
          <w:sz w:val="22"/>
          <w:szCs w:val="22"/>
        </w:rPr>
        <w:t>valida.</w:t>
      </w:r>
      <w:r>
        <w:rPr>
          <w:rFonts w:ascii="Courier New" w:hAnsi="Courier New" w:cs="Courier New"/>
          <w:spacing w:val="-9"/>
          <w:sz w:val="22"/>
          <w:szCs w:val="22"/>
        </w:rPr>
        <w:t xml:space="preserve"> </w:t>
      </w:r>
      <w:r>
        <w:rPr>
          <w:rFonts w:ascii="Courier New" w:hAnsi="Courier New" w:cs="Courier New"/>
          <w:sz w:val="22"/>
          <w:szCs w:val="22"/>
        </w:rPr>
        <w:t>L’offerente</w:t>
      </w:r>
      <w:r>
        <w:rPr>
          <w:rFonts w:ascii="Courier New" w:hAnsi="Courier New" w:cs="Courier New"/>
          <w:spacing w:val="-10"/>
          <w:sz w:val="22"/>
          <w:szCs w:val="22"/>
        </w:rPr>
        <w:t xml:space="preserve"> </w:t>
      </w:r>
      <w:r>
        <w:rPr>
          <w:rFonts w:ascii="Courier New" w:hAnsi="Courier New" w:cs="Courier New"/>
          <w:sz w:val="22"/>
          <w:szCs w:val="22"/>
        </w:rPr>
        <w:t>che</w:t>
      </w:r>
      <w:r>
        <w:rPr>
          <w:rFonts w:ascii="Courier New" w:hAnsi="Courier New" w:cs="Courier New"/>
          <w:spacing w:val="-10"/>
          <w:sz w:val="22"/>
          <w:szCs w:val="22"/>
        </w:rPr>
        <w:t xml:space="preserve"> </w:t>
      </w:r>
      <w:r>
        <w:rPr>
          <w:rFonts w:ascii="Courier New" w:hAnsi="Courier New" w:cs="Courier New"/>
          <w:sz w:val="22"/>
          <w:szCs w:val="22"/>
        </w:rPr>
        <w:t>avrà</w:t>
      </w:r>
      <w:r>
        <w:rPr>
          <w:rFonts w:ascii="Courier New" w:hAnsi="Courier New" w:cs="Courier New"/>
          <w:spacing w:val="-10"/>
          <w:sz w:val="22"/>
          <w:szCs w:val="22"/>
        </w:rPr>
        <w:t xml:space="preserve"> </w:t>
      </w:r>
      <w:r>
        <w:rPr>
          <w:rFonts w:ascii="Courier New" w:hAnsi="Courier New" w:cs="Courier New"/>
          <w:sz w:val="22"/>
          <w:szCs w:val="22"/>
        </w:rPr>
        <w:t>fatto</w:t>
      </w:r>
      <w:r>
        <w:rPr>
          <w:rFonts w:ascii="Courier New" w:hAnsi="Courier New" w:cs="Courier New"/>
          <w:spacing w:val="-10"/>
          <w:sz w:val="22"/>
          <w:szCs w:val="22"/>
        </w:rPr>
        <w:t xml:space="preserve"> </w:t>
      </w:r>
      <w:r>
        <w:rPr>
          <w:rFonts w:ascii="Courier New" w:hAnsi="Courier New" w:cs="Courier New"/>
          <w:sz w:val="22"/>
          <w:szCs w:val="22"/>
        </w:rPr>
        <w:t>l’ultima</w:t>
      </w:r>
      <w:r>
        <w:rPr>
          <w:rFonts w:ascii="Courier New" w:hAnsi="Courier New" w:cs="Courier New"/>
          <w:spacing w:val="-9"/>
          <w:sz w:val="22"/>
          <w:szCs w:val="22"/>
        </w:rPr>
        <w:t xml:space="preserve"> </w:t>
      </w:r>
      <w:r>
        <w:rPr>
          <w:rFonts w:ascii="Courier New" w:hAnsi="Courier New" w:cs="Courier New"/>
          <w:sz w:val="22"/>
          <w:szCs w:val="22"/>
        </w:rPr>
        <w:t>offerta</w:t>
      </w:r>
      <w:r>
        <w:rPr>
          <w:rFonts w:ascii="Courier New" w:hAnsi="Courier New" w:cs="Courier New"/>
          <w:spacing w:val="-11"/>
          <w:sz w:val="22"/>
          <w:szCs w:val="22"/>
        </w:rPr>
        <w:t xml:space="preserve"> </w:t>
      </w:r>
      <w:r>
        <w:rPr>
          <w:rFonts w:ascii="Courier New" w:hAnsi="Courier New" w:cs="Courier New"/>
          <w:sz w:val="22"/>
          <w:szCs w:val="22"/>
        </w:rPr>
        <w:t>valida</w:t>
      </w:r>
      <w:r>
        <w:rPr>
          <w:rFonts w:ascii="Courier New" w:hAnsi="Courier New" w:cs="Courier New"/>
          <w:spacing w:val="-57"/>
          <w:sz w:val="22"/>
          <w:szCs w:val="22"/>
        </w:rPr>
        <w:t xml:space="preserve"> </w:t>
      </w:r>
      <w:r>
        <w:rPr>
          <w:rFonts w:ascii="Courier New" w:hAnsi="Courier New" w:cs="Courier New"/>
          <w:sz w:val="22"/>
          <w:szCs w:val="22"/>
        </w:rPr>
        <w:t>sarà</w:t>
      </w:r>
      <w:r>
        <w:rPr>
          <w:rFonts w:ascii="Courier New" w:hAnsi="Courier New" w:cs="Courier New"/>
          <w:spacing w:val="-3"/>
          <w:sz w:val="22"/>
          <w:szCs w:val="22"/>
        </w:rPr>
        <w:t xml:space="preserve"> </w:t>
      </w:r>
      <w:r>
        <w:rPr>
          <w:rFonts w:ascii="Courier New" w:hAnsi="Courier New" w:cs="Courier New"/>
          <w:sz w:val="22"/>
          <w:szCs w:val="22"/>
        </w:rPr>
        <w:t>dichiarato aggiudicatario provvisorio del bene.</w:t>
      </w:r>
    </w:p>
    <w:p w14:paraId="31074CCE" w14:textId="77777777" w:rsidR="004C424B" w:rsidRDefault="00000000">
      <w:pPr>
        <w:pStyle w:val="Corpotesto"/>
        <w:spacing w:before="1" w:line="276" w:lineRule="auto"/>
        <w:ind w:right="424"/>
        <w:rPr>
          <w:rFonts w:ascii="Courier New" w:hAnsi="Courier New" w:cs="Courier New"/>
          <w:sz w:val="22"/>
          <w:szCs w:val="22"/>
        </w:rPr>
      </w:pPr>
      <w:r>
        <w:rPr>
          <w:rFonts w:ascii="Courier New" w:hAnsi="Courier New" w:cs="Courier New"/>
          <w:sz w:val="22"/>
          <w:szCs w:val="22"/>
        </w:rPr>
        <w:lastRenderedPageBreak/>
        <w:t>Ogni</w:t>
      </w:r>
      <w:r>
        <w:rPr>
          <w:rFonts w:ascii="Courier New" w:hAnsi="Courier New" w:cs="Courier New"/>
          <w:spacing w:val="-1"/>
          <w:sz w:val="22"/>
          <w:szCs w:val="22"/>
        </w:rPr>
        <w:t xml:space="preserve"> </w:t>
      </w:r>
      <w:r>
        <w:rPr>
          <w:rFonts w:ascii="Courier New" w:hAnsi="Courier New" w:cs="Courier New"/>
          <w:sz w:val="22"/>
          <w:szCs w:val="22"/>
        </w:rPr>
        <w:t>rilancio</w:t>
      </w:r>
      <w:r>
        <w:rPr>
          <w:rFonts w:ascii="Courier New" w:hAnsi="Courier New" w:cs="Courier New"/>
          <w:spacing w:val="-1"/>
          <w:sz w:val="22"/>
          <w:szCs w:val="22"/>
        </w:rPr>
        <w:t xml:space="preserve"> </w:t>
      </w:r>
      <w:r>
        <w:rPr>
          <w:rFonts w:ascii="Courier New" w:hAnsi="Courier New" w:cs="Courier New"/>
          <w:sz w:val="22"/>
          <w:szCs w:val="22"/>
        </w:rPr>
        <w:t>effettuato</w:t>
      </w:r>
      <w:r>
        <w:rPr>
          <w:rFonts w:ascii="Courier New" w:hAnsi="Courier New" w:cs="Courier New"/>
          <w:spacing w:val="-1"/>
          <w:sz w:val="22"/>
          <w:szCs w:val="22"/>
        </w:rPr>
        <w:t xml:space="preserve"> </w:t>
      </w:r>
      <w:r>
        <w:rPr>
          <w:rFonts w:ascii="Courier New" w:hAnsi="Courier New" w:cs="Courier New"/>
          <w:sz w:val="22"/>
          <w:szCs w:val="22"/>
        </w:rPr>
        <w:t>verrà</w:t>
      </w:r>
      <w:r>
        <w:rPr>
          <w:rFonts w:ascii="Courier New" w:hAnsi="Courier New" w:cs="Courier New"/>
          <w:spacing w:val="1"/>
          <w:sz w:val="22"/>
          <w:szCs w:val="22"/>
        </w:rPr>
        <w:t xml:space="preserve"> </w:t>
      </w:r>
      <w:r>
        <w:rPr>
          <w:rFonts w:ascii="Courier New" w:hAnsi="Courier New" w:cs="Courier New"/>
          <w:sz w:val="22"/>
          <w:szCs w:val="22"/>
        </w:rPr>
        <w:t>comunicato</w:t>
      </w:r>
      <w:r>
        <w:rPr>
          <w:rFonts w:ascii="Courier New" w:hAnsi="Courier New" w:cs="Courier New"/>
          <w:spacing w:val="-1"/>
          <w:sz w:val="22"/>
          <w:szCs w:val="22"/>
        </w:rPr>
        <w:t xml:space="preserve"> </w:t>
      </w:r>
      <w:r>
        <w:rPr>
          <w:rFonts w:ascii="Courier New" w:hAnsi="Courier New" w:cs="Courier New"/>
          <w:sz w:val="22"/>
          <w:szCs w:val="22"/>
        </w:rPr>
        <w:t>ai</w:t>
      </w:r>
      <w:r>
        <w:rPr>
          <w:rFonts w:ascii="Courier New" w:hAnsi="Courier New" w:cs="Courier New"/>
          <w:spacing w:val="-1"/>
          <w:sz w:val="22"/>
          <w:szCs w:val="22"/>
        </w:rPr>
        <w:t xml:space="preserve"> </w:t>
      </w:r>
      <w:r>
        <w:rPr>
          <w:rFonts w:ascii="Courier New" w:hAnsi="Courier New" w:cs="Courier New"/>
          <w:sz w:val="22"/>
          <w:szCs w:val="22"/>
        </w:rPr>
        <w:t>partecipanti mediante</w:t>
      </w:r>
      <w:r>
        <w:rPr>
          <w:rFonts w:ascii="Courier New" w:hAnsi="Courier New" w:cs="Courier New"/>
          <w:spacing w:val="-2"/>
          <w:sz w:val="22"/>
          <w:szCs w:val="22"/>
        </w:rPr>
        <w:t xml:space="preserve"> </w:t>
      </w:r>
      <w:r>
        <w:rPr>
          <w:rFonts w:ascii="Courier New" w:hAnsi="Courier New" w:cs="Courier New"/>
          <w:i/>
          <w:sz w:val="22"/>
          <w:szCs w:val="22"/>
        </w:rPr>
        <w:t>email</w:t>
      </w:r>
      <w:r>
        <w:rPr>
          <w:rFonts w:ascii="Courier New" w:hAnsi="Courier New" w:cs="Courier New"/>
          <w:i/>
          <w:spacing w:val="-1"/>
          <w:sz w:val="22"/>
          <w:szCs w:val="22"/>
        </w:rPr>
        <w:t xml:space="preserve"> </w:t>
      </w:r>
      <w:r>
        <w:rPr>
          <w:rFonts w:ascii="Courier New" w:hAnsi="Courier New" w:cs="Courier New"/>
          <w:sz w:val="22"/>
          <w:szCs w:val="22"/>
        </w:rPr>
        <w:t>e</w:t>
      </w:r>
      <w:r>
        <w:rPr>
          <w:rFonts w:ascii="Courier New" w:hAnsi="Courier New" w:cs="Courier New"/>
          <w:spacing w:val="-1"/>
          <w:sz w:val="22"/>
          <w:szCs w:val="22"/>
        </w:rPr>
        <w:t xml:space="preserve"> </w:t>
      </w:r>
      <w:r>
        <w:rPr>
          <w:rFonts w:ascii="Courier New" w:hAnsi="Courier New" w:cs="Courier New"/>
          <w:i/>
          <w:sz w:val="22"/>
          <w:szCs w:val="22"/>
        </w:rPr>
        <w:t>sms</w:t>
      </w:r>
      <w:r>
        <w:rPr>
          <w:rFonts w:ascii="Courier New" w:hAnsi="Courier New" w:cs="Courier New"/>
          <w:sz w:val="22"/>
          <w:szCs w:val="22"/>
        </w:rPr>
        <w:t>.</w:t>
      </w:r>
    </w:p>
    <w:p w14:paraId="001A4611" w14:textId="77777777" w:rsidR="004C424B" w:rsidRDefault="00000000">
      <w:pPr>
        <w:pStyle w:val="Corpotesto"/>
        <w:spacing w:line="276" w:lineRule="auto"/>
        <w:ind w:right="540"/>
        <w:jc w:val="both"/>
        <w:rPr>
          <w:rFonts w:ascii="Courier New" w:hAnsi="Courier New" w:cs="Courier New"/>
          <w:sz w:val="22"/>
          <w:szCs w:val="22"/>
        </w:rPr>
      </w:pPr>
      <w:r>
        <w:rPr>
          <w:rFonts w:ascii="Courier New" w:hAnsi="Courier New" w:cs="Courier New"/>
          <w:sz w:val="22"/>
          <w:szCs w:val="22"/>
        </w:rPr>
        <w:t>Alla scadenza del termine della gara sopra indicato, l’offerente che avrà effettuato l’offerta più alta</w:t>
      </w:r>
      <w:r>
        <w:rPr>
          <w:rFonts w:ascii="Courier New" w:hAnsi="Courier New" w:cs="Courier New"/>
          <w:spacing w:val="1"/>
          <w:sz w:val="22"/>
          <w:szCs w:val="22"/>
        </w:rPr>
        <w:t xml:space="preserve"> </w:t>
      </w:r>
      <w:r>
        <w:rPr>
          <w:rFonts w:ascii="Courier New" w:hAnsi="Courier New" w:cs="Courier New"/>
          <w:sz w:val="22"/>
          <w:szCs w:val="22"/>
        </w:rPr>
        <w:t>sarà</w:t>
      </w:r>
      <w:r>
        <w:rPr>
          <w:rFonts w:ascii="Courier New" w:hAnsi="Courier New" w:cs="Courier New"/>
          <w:spacing w:val="-3"/>
          <w:sz w:val="22"/>
          <w:szCs w:val="22"/>
        </w:rPr>
        <w:t xml:space="preserve"> </w:t>
      </w:r>
      <w:r>
        <w:rPr>
          <w:rFonts w:ascii="Courier New" w:hAnsi="Courier New" w:cs="Courier New"/>
          <w:sz w:val="22"/>
          <w:szCs w:val="22"/>
        </w:rPr>
        <w:t>dichiarato aggiudicatario provvisorio del bene.</w:t>
      </w:r>
    </w:p>
    <w:p w14:paraId="0AFEBBBE" w14:textId="77777777" w:rsidR="004C424B" w:rsidRDefault="00000000">
      <w:pPr>
        <w:pStyle w:val="Corpotesto"/>
        <w:spacing w:line="276" w:lineRule="auto"/>
        <w:rPr>
          <w:rFonts w:ascii="Courier New" w:hAnsi="Courier New" w:cs="Courier New"/>
          <w:sz w:val="22"/>
          <w:szCs w:val="22"/>
        </w:rPr>
      </w:pPr>
      <w:r>
        <w:rPr>
          <w:rFonts w:ascii="Courier New" w:hAnsi="Courier New" w:cs="Courier New"/>
          <w:sz w:val="22"/>
          <w:szCs w:val="22"/>
        </w:rPr>
        <w:t>Una</w:t>
      </w:r>
      <w:r>
        <w:rPr>
          <w:rFonts w:ascii="Courier New" w:hAnsi="Courier New" w:cs="Courier New"/>
          <w:spacing w:val="-3"/>
          <w:sz w:val="22"/>
          <w:szCs w:val="22"/>
        </w:rPr>
        <w:t xml:space="preserve"> </w:t>
      </w:r>
      <w:r>
        <w:rPr>
          <w:rFonts w:ascii="Courier New" w:hAnsi="Courier New" w:cs="Courier New"/>
          <w:sz w:val="22"/>
          <w:szCs w:val="22"/>
        </w:rPr>
        <w:t>volta</w:t>
      </w:r>
      <w:r>
        <w:rPr>
          <w:rFonts w:ascii="Courier New" w:hAnsi="Courier New" w:cs="Courier New"/>
          <w:spacing w:val="-2"/>
          <w:sz w:val="22"/>
          <w:szCs w:val="22"/>
        </w:rPr>
        <w:t xml:space="preserve"> </w:t>
      </w:r>
      <w:r>
        <w:rPr>
          <w:rFonts w:ascii="Courier New" w:hAnsi="Courier New" w:cs="Courier New"/>
          <w:sz w:val="22"/>
          <w:szCs w:val="22"/>
        </w:rPr>
        <w:t>decorso</w:t>
      </w:r>
      <w:r>
        <w:rPr>
          <w:rFonts w:ascii="Courier New" w:hAnsi="Courier New" w:cs="Courier New"/>
          <w:spacing w:val="-1"/>
          <w:sz w:val="22"/>
          <w:szCs w:val="22"/>
        </w:rPr>
        <w:t xml:space="preserve"> </w:t>
      </w:r>
      <w:r>
        <w:rPr>
          <w:rFonts w:ascii="Courier New" w:hAnsi="Courier New" w:cs="Courier New"/>
          <w:sz w:val="22"/>
          <w:szCs w:val="22"/>
        </w:rPr>
        <w:t>il</w:t>
      </w:r>
      <w:r>
        <w:rPr>
          <w:rFonts w:ascii="Courier New" w:hAnsi="Courier New" w:cs="Courier New"/>
          <w:spacing w:val="-1"/>
          <w:sz w:val="22"/>
          <w:szCs w:val="22"/>
        </w:rPr>
        <w:t xml:space="preserve"> </w:t>
      </w:r>
      <w:r>
        <w:rPr>
          <w:rFonts w:ascii="Courier New" w:hAnsi="Courier New" w:cs="Courier New"/>
          <w:sz w:val="22"/>
          <w:szCs w:val="22"/>
        </w:rPr>
        <w:t>lasso</w:t>
      </w:r>
      <w:r>
        <w:rPr>
          <w:rFonts w:ascii="Courier New" w:hAnsi="Courier New" w:cs="Courier New"/>
          <w:spacing w:val="-1"/>
          <w:sz w:val="22"/>
          <w:szCs w:val="22"/>
        </w:rPr>
        <w:t xml:space="preserve"> </w:t>
      </w:r>
      <w:r>
        <w:rPr>
          <w:rFonts w:ascii="Courier New" w:hAnsi="Courier New" w:cs="Courier New"/>
          <w:sz w:val="22"/>
          <w:szCs w:val="22"/>
        </w:rPr>
        <w:t>temporale fissato</w:t>
      </w:r>
      <w:r>
        <w:rPr>
          <w:rFonts w:ascii="Courier New" w:hAnsi="Courier New" w:cs="Courier New"/>
          <w:spacing w:val="-1"/>
          <w:sz w:val="22"/>
          <w:szCs w:val="22"/>
        </w:rPr>
        <w:t xml:space="preserve"> </w:t>
      </w:r>
      <w:r>
        <w:rPr>
          <w:rFonts w:ascii="Courier New" w:hAnsi="Courier New" w:cs="Courier New"/>
          <w:sz w:val="22"/>
          <w:szCs w:val="22"/>
        </w:rPr>
        <w:t>per</w:t>
      </w:r>
      <w:r>
        <w:rPr>
          <w:rFonts w:ascii="Courier New" w:hAnsi="Courier New" w:cs="Courier New"/>
          <w:spacing w:val="-1"/>
          <w:sz w:val="22"/>
          <w:szCs w:val="22"/>
        </w:rPr>
        <w:t xml:space="preserve"> </w:t>
      </w:r>
      <w:r>
        <w:rPr>
          <w:rFonts w:ascii="Courier New" w:hAnsi="Courier New" w:cs="Courier New"/>
          <w:sz w:val="22"/>
          <w:szCs w:val="22"/>
        </w:rPr>
        <w:t>lo</w:t>
      </w:r>
      <w:r>
        <w:rPr>
          <w:rFonts w:ascii="Courier New" w:hAnsi="Courier New" w:cs="Courier New"/>
          <w:spacing w:val="-1"/>
          <w:sz w:val="22"/>
          <w:szCs w:val="22"/>
        </w:rPr>
        <w:t xml:space="preserve"> </w:t>
      </w:r>
      <w:r>
        <w:rPr>
          <w:rFonts w:ascii="Courier New" w:hAnsi="Courier New" w:cs="Courier New"/>
          <w:sz w:val="22"/>
          <w:szCs w:val="22"/>
        </w:rPr>
        <w:t>svolgimento</w:t>
      </w:r>
      <w:r>
        <w:rPr>
          <w:rFonts w:ascii="Courier New" w:hAnsi="Courier New" w:cs="Courier New"/>
          <w:spacing w:val="-1"/>
          <w:sz w:val="22"/>
          <w:szCs w:val="22"/>
        </w:rPr>
        <w:t xml:space="preserve"> </w:t>
      </w:r>
      <w:r>
        <w:rPr>
          <w:rFonts w:ascii="Courier New" w:hAnsi="Courier New" w:cs="Courier New"/>
          <w:sz w:val="22"/>
          <w:szCs w:val="22"/>
        </w:rPr>
        <w:t>della</w:t>
      </w:r>
      <w:r>
        <w:rPr>
          <w:rFonts w:ascii="Courier New" w:hAnsi="Courier New" w:cs="Courier New"/>
          <w:spacing w:val="-2"/>
          <w:sz w:val="22"/>
          <w:szCs w:val="22"/>
        </w:rPr>
        <w:t xml:space="preserve"> </w:t>
      </w:r>
      <w:r>
        <w:rPr>
          <w:rFonts w:ascii="Courier New" w:hAnsi="Courier New" w:cs="Courier New"/>
          <w:sz w:val="22"/>
          <w:szCs w:val="22"/>
        </w:rPr>
        <w:t>gara:</w:t>
      </w:r>
    </w:p>
    <w:p w14:paraId="69751907" w14:textId="77777777" w:rsidR="004C424B" w:rsidRDefault="00000000">
      <w:pPr>
        <w:pStyle w:val="Paragrafoelenco"/>
        <w:widowControl w:val="0"/>
        <w:numPr>
          <w:ilvl w:val="0"/>
          <w:numId w:val="6"/>
        </w:numPr>
        <w:tabs>
          <w:tab w:val="left" w:pos="1394"/>
        </w:tabs>
        <w:spacing w:before="14" w:after="0" w:line="276" w:lineRule="auto"/>
        <w:ind w:right="540"/>
        <w:contextualSpacing w:val="0"/>
        <w:jc w:val="both"/>
        <w:rPr>
          <w:rFonts w:ascii="Courier New" w:hAnsi="Courier New" w:cs="Courier New"/>
        </w:rPr>
      </w:pPr>
      <w:r>
        <w:rPr>
          <w:rFonts w:ascii="Courier New" w:hAnsi="Courier New" w:cs="Courier New"/>
        </w:rPr>
        <w:t>tramite la piattaforma suindicata sarà visibile a tutti i partecipanti l'offerta recante il prezzo</w:t>
      </w:r>
      <w:r>
        <w:rPr>
          <w:rFonts w:ascii="Courier New" w:hAnsi="Courier New" w:cs="Courier New"/>
          <w:spacing w:val="1"/>
        </w:rPr>
        <w:t xml:space="preserve"> </w:t>
      </w:r>
      <w:r>
        <w:rPr>
          <w:rFonts w:ascii="Courier New" w:hAnsi="Courier New" w:cs="Courier New"/>
        </w:rPr>
        <w:t>maggiore</w:t>
      </w:r>
      <w:r>
        <w:rPr>
          <w:rFonts w:ascii="Courier New" w:hAnsi="Courier New" w:cs="Courier New"/>
          <w:spacing w:val="-2"/>
        </w:rPr>
        <w:t xml:space="preserve"> </w:t>
      </w:r>
      <w:r>
        <w:rPr>
          <w:rFonts w:ascii="Courier New" w:hAnsi="Courier New" w:cs="Courier New"/>
        </w:rPr>
        <w:t>nonché</w:t>
      </w:r>
      <w:r>
        <w:rPr>
          <w:rFonts w:ascii="Courier New" w:hAnsi="Courier New" w:cs="Courier New"/>
          <w:spacing w:val="1"/>
        </w:rPr>
        <w:t xml:space="preserve"> </w:t>
      </w:r>
      <w:r>
        <w:rPr>
          <w:rFonts w:ascii="Courier New" w:hAnsi="Courier New" w:cs="Courier New"/>
        </w:rPr>
        <w:t>al Delegato l'elenco delle</w:t>
      </w:r>
      <w:r>
        <w:rPr>
          <w:rFonts w:ascii="Courier New" w:hAnsi="Courier New" w:cs="Courier New"/>
          <w:spacing w:val="-1"/>
        </w:rPr>
        <w:t xml:space="preserve"> </w:t>
      </w:r>
      <w:r>
        <w:rPr>
          <w:rFonts w:ascii="Courier New" w:hAnsi="Courier New" w:cs="Courier New"/>
        </w:rPr>
        <w:t>offerte in</w:t>
      </w:r>
      <w:r>
        <w:rPr>
          <w:rFonts w:ascii="Courier New" w:hAnsi="Courier New" w:cs="Courier New"/>
          <w:spacing w:val="-1"/>
        </w:rPr>
        <w:t xml:space="preserve"> </w:t>
      </w:r>
      <w:r>
        <w:rPr>
          <w:rFonts w:ascii="Courier New" w:hAnsi="Courier New" w:cs="Courier New"/>
        </w:rPr>
        <w:t>aumento;</w:t>
      </w:r>
    </w:p>
    <w:p w14:paraId="4C4E01D1" w14:textId="77777777" w:rsidR="004C424B" w:rsidRDefault="00000000">
      <w:pPr>
        <w:pStyle w:val="Paragrafoelenco"/>
        <w:widowControl w:val="0"/>
        <w:numPr>
          <w:ilvl w:val="0"/>
          <w:numId w:val="6"/>
        </w:numPr>
        <w:tabs>
          <w:tab w:val="left" w:pos="1394"/>
        </w:tabs>
        <w:spacing w:before="19" w:after="0" w:line="276" w:lineRule="auto"/>
        <w:ind w:right="536"/>
        <w:contextualSpacing w:val="0"/>
        <w:jc w:val="both"/>
        <w:rPr>
          <w:rFonts w:ascii="Courier New" w:hAnsi="Courier New" w:cs="Courier New"/>
        </w:rPr>
      </w:pPr>
      <w:r>
        <w:rPr>
          <w:rFonts w:ascii="Courier New" w:hAnsi="Courier New" w:cs="Courier New"/>
        </w:rPr>
        <w:t>il</w:t>
      </w:r>
      <w:r>
        <w:rPr>
          <w:rFonts w:ascii="Courier New" w:hAnsi="Courier New" w:cs="Courier New"/>
          <w:spacing w:val="1"/>
        </w:rPr>
        <w:t xml:space="preserve"> </w:t>
      </w:r>
      <w:r>
        <w:rPr>
          <w:rFonts w:ascii="Courier New" w:hAnsi="Courier New" w:cs="Courier New"/>
        </w:rPr>
        <w:t>Professionista</w:t>
      </w:r>
      <w:r>
        <w:rPr>
          <w:rFonts w:ascii="Courier New" w:hAnsi="Courier New" w:cs="Courier New"/>
          <w:spacing w:val="1"/>
        </w:rPr>
        <w:t xml:space="preserve"> </w:t>
      </w:r>
      <w:r>
        <w:rPr>
          <w:rFonts w:ascii="Courier New" w:hAnsi="Courier New" w:cs="Courier New"/>
        </w:rPr>
        <w:t>delegato</w:t>
      </w:r>
      <w:r>
        <w:rPr>
          <w:rFonts w:ascii="Courier New" w:hAnsi="Courier New" w:cs="Courier New"/>
          <w:spacing w:val="1"/>
        </w:rPr>
        <w:t xml:space="preserve"> </w:t>
      </w:r>
      <w:r>
        <w:rPr>
          <w:rFonts w:ascii="Courier New" w:hAnsi="Courier New" w:cs="Courier New"/>
        </w:rPr>
        <w:t>provvederà</w:t>
      </w:r>
      <w:r>
        <w:rPr>
          <w:rFonts w:ascii="Courier New" w:hAnsi="Courier New" w:cs="Courier New"/>
          <w:spacing w:val="1"/>
        </w:rPr>
        <w:t xml:space="preserve"> </w:t>
      </w:r>
      <w:r>
        <w:rPr>
          <w:rFonts w:ascii="Courier New" w:hAnsi="Courier New" w:cs="Courier New"/>
        </w:rPr>
        <w:t>ad</w:t>
      </w:r>
      <w:r>
        <w:rPr>
          <w:rFonts w:ascii="Courier New" w:hAnsi="Courier New" w:cs="Courier New"/>
          <w:spacing w:val="1"/>
        </w:rPr>
        <w:t xml:space="preserve"> </w:t>
      </w:r>
      <w:r>
        <w:rPr>
          <w:rFonts w:ascii="Courier New" w:hAnsi="Courier New" w:cs="Courier New"/>
        </w:rPr>
        <w:t>effettuare</w:t>
      </w:r>
      <w:r>
        <w:rPr>
          <w:rFonts w:ascii="Courier New" w:hAnsi="Courier New" w:cs="Courier New"/>
          <w:spacing w:val="1"/>
        </w:rPr>
        <w:t xml:space="preserve"> </w:t>
      </w:r>
      <w:r>
        <w:rPr>
          <w:rFonts w:ascii="Courier New" w:hAnsi="Courier New" w:cs="Courier New"/>
        </w:rPr>
        <w:t>l'aggiudicazione</w:t>
      </w:r>
      <w:r>
        <w:rPr>
          <w:rFonts w:ascii="Courier New" w:hAnsi="Courier New" w:cs="Courier New"/>
          <w:spacing w:val="1"/>
        </w:rPr>
        <w:t xml:space="preserve"> </w:t>
      </w:r>
      <w:r>
        <w:rPr>
          <w:rFonts w:ascii="Courier New" w:hAnsi="Courier New" w:cs="Courier New"/>
        </w:rPr>
        <w:t>avvalendosi</w:t>
      </w:r>
      <w:r>
        <w:rPr>
          <w:rFonts w:ascii="Courier New" w:hAnsi="Courier New" w:cs="Courier New"/>
          <w:spacing w:val="1"/>
        </w:rPr>
        <w:t xml:space="preserve"> </w:t>
      </w:r>
      <w:r>
        <w:rPr>
          <w:rFonts w:ascii="Courier New" w:hAnsi="Courier New" w:cs="Courier New"/>
        </w:rPr>
        <w:t>della</w:t>
      </w:r>
      <w:r>
        <w:rPr>
          <w:rFonts w:ascii="Courier New" w:hAnsi="Courier New" w:cs="Courier New"/>
          <w:spacing w:val="1"/>
        </w:rPr>
        <w:t xml:space="preserve"> </w:t>
      </w:r>
      <w:r>
        <w:rPr>
          <w:rFonts w:ascii="Courier New" w:hAnsi="Courier New" w:cs="Courier New"/>
        </w:rPr>
        <w:t>piattaforma;</w:t>
      </w:r>
    </w:p>
    <w:p w14:paraId="67A88923" w14:textId="77777777" w:rsidR="004C424B" w:rsidRDefault="00000000">
      <w:pPr>
        <w:pStyle w:val="Paragrafoelenco"/>
        <w:widowControl w:val="0"/>
        <w:numPr>
          <w:ilvl w:val="0"/>
          <w:numId w:val="6"/>
        </w:numPr>
        <w:tabs>
          <w:tab w:val="left" w:pos="1394"/>
        </w:tabs>
        <w:spacing w:before="6" w:after="0" w:line="276" w:lineRule="auto"/>
        <w:ind w:right="532"/>
        <w:contextualSpacing w:val="0"/>
        <w:jc w:val="both"/>
        <w:rPr>
          <w:rFonts w:ascii="Courier New" w:hAnsi="Courier New" w:cs="Courier New"/>
        </w:rPr>
      </w:pPr>
      <w:r>
        <w:rPr>
          <w:rFonts w:ascii="Courier New" w:hAnsi="Courier New" w:cs="Courier New"/>
        </w:rPr>
        <w:t>tutte le comunicazioni ai partecipanti relative alla fase di gara avranno luogo tramite posta</w:t>
      </w:r>
      <w:r>
        <w:rPr>
          <w:rFonts w:ascii="Courier New" w:hAnsi="Courier New" w:cs="Courier New"/>
          <w:spacing w:val="1"/>
        </w:rPr>
        <w:t xml:space="preserve"> </w:t>
      </w:r>
      <w:r>
        <w:rPr>
          <w:rFonts w:ascii="Courier New" w:hAnsi="Courier New" w:cs="Courier New"/>
        </w:rPr>
        <w:t>elettronica</w:t>
      </w:r>
      <w:r>
        <w:rPr>
          <w:rFonts w:ascii="Courier New" w:hAnsi="Courier New" w:cs="Courier New"/>
          <w:spacing w:val="1"/>
        </w:rPr>
        <w:t xml:space="preserve"> </w:t>
      </w:r>
      <w:r>
        <w:rPr>
          <w:rFonts w:ascii="Courier New" w:hAnsi="Courier New" w:cs="Courier New"/>
        </w:rPr>
        <w:t>certificata</w:t>
      </w:r>
      <w:r>
        <w:rPr>
          <w:rFonts w:ascii="Courier New" w:hAnsi="Courier New" w:cs="Courier New"/>
          <w:spacing w:val="1"/>
        </w:rPr>
        <w:t xml:space="preserve"> </w:t>
      </w:r>
      <w:r>
        <w:rPr>
          <w:rFonts w:ascii="Courier New" w:hAnsi="Courier New" w:cs="Courier New"/>
        </w:rPr>
        <w:t>all’indirizzo</w:t>
      </w:r>
      <w:r>
        <w:rPr>
          <w:rFonts w:ascii="Courier New" w:hAnsi="Courier New" w:cs="Courier New"/>
          <w:spacing w:val="1"/>
        </w:rPr>
        <w:t xml:space="preserve"> </w:t>
      </w:r>
      <w:r>
        <w:rPr>
          <w:rFonts w:ascii="Courier New" w:hAnsi="Courier New" w:cs="Courier New"/>
        </w:rPr>
        <w:t>di</w:t>
      </w:r>
      <w:r>
        <w:rPr>
          <w:rFonts w:ascii="Courier New" w:hAnsi="Courier New" w:cs="Courier New"/>
          <w:spacing w:val="1"/>
        </w:rPr>
        <w:t xml:space="preserve"> </w:t>
      </w:r>
      <w:r>
        <w:rPr>
          <w:rFonts w:ascii="Courier New" w:hAnsi="Courier New" w:cs="Courier New"/>
        </w:rPr>
        <w:t>posta</w:t>
      </w:r>
      <w:r>
        <w:rPr>
          <w:rFonts w:ascii="Courier New" w:hAnsi="Courier New" w:cs="Courier New"/>
          <w:spacing w:val="1"/>
        </w:rPr>
        <w:t xml:space="preserve"> </w:t>
      </w:r>
      <w:r>
        <w:rPr>
          <w:rFonts w:ascii="Courier New" w:hAnsi="Courier New" w:cs="Courier New"/>
        </w:rPr>
        <w:t>elettronica</w:t>
      </w:r>
      <w:r>
        <w:rPr>
          <w:rFonts w:ascii="Courier New" w:hAnsi="Courier New" w:cs="Courier New"/>
          <w:spacing w:val="1"/>
        </w:rPr>
        <w:t xml:space="preserve"> </w:t>
      </w:r>
      <w:r>
        <w:rPr>
          <w:rFonts w:ascii="Courier New" w:hAnsi="Courier New" w:cs="Courier New"/>
        </w:rPr>
        <w:t>certificata</w:t>
      </w:r>
      <w:r>
        <w:rPr>
          <w:rFonts w:ascii="Courier New" w:hAnsi="Courier New" w:cs="Courier New"/>
          <w:spacing w:val="1"/>
        </w:rPr>
        <w:t xml:space="preserve"> </w:t>
      </w:r>
      <w:r>
        <w:rPr>
          <w:rFonts w:ascii="Courier New" w:hAnsi="Courier New" w:cs="Courier New"/>
        </w:rPr>
        <w:t>o</w:t>
      </w:r>
      <w:r>
        <w:rPr>
          <w:rFonts w:ascii="Courier New" w:hAnsi="Courier New" w:cs="Courier New"/>
          <w:spacing w:val="1"/>
        </w:rPr>
        <w:t xml:space="preserve"> </w:t>
      </w:r>
      <w:r>
        <w:rPr>
          <w:rFonts w:ascii="Courier New" w:hAnsi="Courier New" w:cs="Courier New"/>
        </w:rPr>
        <w:t>di</w:t>
      </w:r>
      <w:r>
        <w:rPr>
          <w:rFonts w:ascii="Courier New" w:hAnsi="Courier New" w:cs="Courier New"/>
          <w:spacing w:val="1"/>
        </w:rPr>
        <w:t xml:space="preserve"> </w:t>
      </w:r>
      <w:r>
        <w:rPr>
          <w:rFonts w:ascii="Courier New" w:hAnsi="Courier New" w:cs="Courier New"/>
        </w:rPr>
        <w:t>posta</w:t>
      </w:r>
      <w:r>
        <w:rPr>
          <w:rFonts w:ascii="Courier New" w:hAnsi="Courier New" w:cs="Courier New"/>
          <w:spacing w:val="1"/>
        </w:rPr>
        <w:t xml:space="preserve"> </w:t>
      </w:r>
      <w:r>
        <w:rPr>
          <w:rFonts w:ascii="Courier New" w:hAnsi="Courier New" w:cs="Courier New"/>
        </w:rPr>
        <w:t>elettronica</w:t>
      </w:r>
      <w:r>
        <w:rPr>
          <w:rFonts w:ascii="Courier New" w:hAnsi="Courier New" w:cs="Courier New"/>
          <w:spacing w:val="1"/>
        </w:rPr>
        <w:t xml:space="preserve"> </w:t>
      </w:r>
      <w:r>
        <w:rPr>
          <w:rFonts w:ascii="Courier New" w:hAnsi="Courier New" w:cs="Courier New"/>
        </w:rPr>
        <w:t>certificata per la vendita telematica all'indirizzo comunicato dal soggetto partecipante e</w:t>
      </w:r>
      <w:r>
        <w:rPr>
          <w:rFonts w:ascii="Courier New" w:hAnsi="Courier New" w:cs="Courier New"/>
          <w:spacing w:val="1"/>
        </w:rPr>
        <w:t xml:space="preserve"> </w:t>
      </w:r>
      <w:r>
        <w:rPr>
          <w:rFonts w:ascii="Courier New" w:hAnsi="Courier New" w:cs="Courier New"/>
        </w:rPr>
        <w:t>tramite</w:t>
      </w:r>
      <w:r>
        <w:rPr>
          <w:rFonts w:ascii="Courier New" w:hAnsi="Courier New" w:cs="Courier New"/>
          <w:spacing w:val="1"/>
        </w:rPr>
        <w:t xml:space="preserve"> </w:t>
      </w:r>
      <w:r>
        <w:rPr>
          <w:rFonts w:ascii="Courier New" w:hAnsi="Courier New" w:cs="Courier New"/>
        </w:rPr>
        <w:t>SMS</w:t>
      </w:r>
      <w:r>
        <w:rPr>
          <w:rFonts w:ascii="Courier New" w:hAnsi="Courier New" w:cs="Courier New"/>
          <w:spacing w:val="1"/>
        </w:rPr>
        <w:t xml:space="preserve"> </w:t>
      </w:r>
      <w:r>
        <w:rPr>
          <w:rFonts w:ascii="Courier New" w:hAnsi="Courier New" w:cs="Courier New"/>
        </w:rPr>
        <w:t>(tali</w:t>
      </w:r>
      <w:r>
        <w:rPr>
          <w:rFonts w:ascii="Courier New" w:hAnsi="Courier New" w:cs="Courier New"/>
          <w:spacing w:val="1"/>
        </w:rPr>
        <w:t xml:space="preserve"> </w:t>
      </w:r>
      <w:r>
        <w:rPr>
          <w:rFonts w:ascii="Courier New" w:hAnsi="Courier New" w:cs="Courier New"/>
        </w:rPr>
        <w:t>strumenti</w:t>
      </w:r>
      <w:r>
        <w:rPr>
          <w:rFonts w:ascii="Courier New" w:hAnsi="Courier New" w:cs="Courier New"/>
          <w:spacing w:val="1"/>
        </w:rPr>
        <w:t xml:space="preserve"> </w:t>
      </w:r>
      <w:r>
        <w:rPr>
          <w:rFonts w:ascii="Courier New" w:hAnsi="Courier New" w:cs="Courier New"/>
        </w:rPr>
        <w:t>di</w:t>
      </w:r>
      <w:r>
        <w:rPr>
          <w:rFonts w:ascii="Courier New" w:hAnsi="Courier New" w:cs="Courier New"/>
          <w:spacing w:val="1"/>
        </w:rPr>
        <w:t xml:space="preserve"> </w:t>
      </w:r>
      <w:r>
        <w:rPr>
          <w:rFonts w:ascii="Courier New" w:hAnsi="Courier New" w:cs="Courier New"/>
        </w:rPr>
        <w:t>comunicazione</w:t>
      </w:r>
      <w:r>
        <w:rPr>
          <w:rFonts w:ascii="Courier New" w:hAnsi="Courier New" w:cs="Courier New"/>
          <w:spacing w:val="1"/>
        </w:rPr>
        <w:t xml:space="preserve"> </w:t>
      </w:r>
      <w:r>
        <w:rPr>
          <w:rFonts w:ascii="Courier New" w:hAnsi="Courier New" w:cs="Courier New"/>
        </w:rPr>
        <w:t>sono</w:t>
      </w:r>
      <w:r>
        <w:rPr>
          <w:rFonts w:ascii="Courier New" w:hAnsi="Courier New" w:cs="Courier New"/>
          <w:spacing w:val="1"/>
        </w:rPr>
        <w:t xml:space="preserve"> </w:t>
      </w:r>
      <w:r>
        <w:rPr>
          <w:rFonts w:ascii="Courier New" w:hAnsi="Courier New" w:cs="Courier New"/>
        </w:rPr>
        <w:t>di</w:t>
      </w:r>
      <w:r>
        <w:rPr>
          <w:rFonts w:ascii="Courier New" w:hAnsi="Courier New" w:cs="Courier New"/>
          <w:spacing w:val="1"/>
        </w:rPr>
        <w:t xml:space="preserve"> </w:t>
      </w:r>
      <w:r>
        <w:rPr>
          <w:rFonts w:ascii="Courier New" w:hAnsi="Courier New" w:cs="Courier New"/>
        </w:rPr>
        <w:t>ausilio</w:t>
      </w:r>
      <w:r>
        <w:rPr>
          <w:rFonts w:ascii="Courier New" w:hAnsi="Courier New" w:cs="Courier New"/>
          <w:spacing w:val="1"/>
        </w:rPr>
        <w:t xml:space="preserve"> </w:t>
      </w:r>
      <w:r>
        <w:rPr>
          <w:rFonts w:ascii="Courier New" w:hAnsi="Courier New" w:cs="Courier New"/>
        </w:rPr>
        <w:t>ovvero</w:t>
      </w:r>
      <w:r>
        <w:rPr>
          <w:rFonts w:ascii="Courier New" w:hAnsi="Courier New" w:cs="Courier New"/>
          <w:spacing w:val="1"/>
        </w:rPr>
        <w:t xml:space="preserve"> </w:t>
      </w:r>
      <w:r>
        <w:rPr>
          <w:rFonts w:ascii="Courier New" w:hAnsi="Courier New" w:cs="Courier New"/>
        </w:rPr>
        <w:t>di</w:t>
      </w:r>
      <w:r>
        <w:rPr>
          <w:rFonts w:ascii="Courier New" w:hAnsi="Courier New" w:cs="Courier New"/>
          <w:spacing w:val="1"/>
        </w:rPr>
        <w:t xml:space="preserve"> </w:t>
      </w:r>
      <w:r>
        <w:rPr>
          <w:rFonts w:ascii="Courier New" w:hAnsi="Courier New" w:cs="Courier New"/>
        </w:rPr>
        <w:t>supporto</w:t>
      </w:r>
      <w:r>
        <w:rPr>
          <w:rFonts w:ascii="Courier New" w:hAnsi="Courier New" w:cs="Courier New"/>
          <w:spacing w:val="1"/>
        </w:rPr>
        <w:t xml:space="preserve"> </w:t>
      </w:r>
      <w:r>
        <w:rPr>
          <w:rFonts w:ascii="Courier New" w:hAnsi="Courier New" w:cs="Courier New"/>
        </w:rPr>
        <w:t>alla</w:t>
      </w:r>
      <w:r>
        <w:rPr>
          <w:rFonts w:ascii="Courier New" w:hAnsi="Courier New" w:cs="Courier New"/>
          <w:spacing w:val="1"/>
        </w:rPr>
        <w:t xml:space="preserve"> </w:t>
      </w:r>
      <w:r>
        <w:rPr>
          <w:rFonts w:ascii="Courier New" w:hAnsi="Courier New" w:cs="Courier New"/>
        </w:rPr>
        <w:t>consultazione</w:t>
      </w:r>
      <w:r>
        <w:rPr>
          <w:rFonts w:ascii="Courier New" w:hAnsi="Courier New" w:cs="Courier New"/>
          <w:spacing w:val="-9"/>
        </w:rPr>
        <w:t xml:space="preserve"> </w:t>
      </w:r>
      <w:r>
        <w:rPr>
          <w:rFonts w:ascii="Courier New" w:hAnsi="Courier New" w:cs="Courier New"/>
        </w:rPr>
        <w:t>e</w:t>
      </w:r>
      <w:r>
        <w:rPr>
          <w:rFonts w:ascii="Courier New" w:hAnsi="Courier New" w:cs="Courier New"/>
          <w:spacing w:val="-12"/>
        </w:rPr>
        <w:t xml:space="preserve"> </w:t>
      </w:r>
      <w:r>
        <w:rPr>
          <w:rFonts w:ascii="Courier New" w:hAnsi="Courier New" w:cs="Courier New"/>
        </w:rPr>
        <w:t>partecipazione</w:t>
      </w:r>
      <w:r>
        <w:rPr>
          <w:rFonts w:ascii="Courier New" w:hAnsi="Courier New" w:cs="Courier New"/>
          <w:spacing w:val="-12"/>
        </w:rPr>
        <w:t xml:space="preserve"> </w:t>
      </w:r>
      <w:r>
        <w:rPr>
          <w:rFonts w:ascii="Courier New" w:hAnsi="Courier New" w:cs="Courier New"/>
        </w:rPr>
        <w:t>alla</w:t>
      </w:r>
      <w:r>
        <w:rPr>
          <w:rFonts w:ascii="Courier New" w:hAnsi="Courier New" w:cs="Courier New"/>
          <w:spacing w:val="-12"/>
        </w:rPr>
        <w:t xml:space="preserve"> </w:t>
      </w:r>
      <w:r>
        <w:rPr>
          <w:rFonts w:ascii="Courier New" w:hAnsi="Courier New" w:cs="Courier New"/>
        </w:rPr>
        <w:t>vendita);</w:t>
      </w:r>
      <w:r>
        <w:rPr>
          <w:rFonts w:ascii="Courier New" w:hAnsi="Courier New" w:cs="Courier New"/>
          <w:spacing w:val="-11"/>
        </w:rPr>
        <w:t xml:space="preserve"> </w:t>
      </w:r>
      <w:r>
        <w:rPr>
          <w:rFonts w:ascii="Courier New" w:hAnsi="Courier New" w:cs="Courier New"/>
        </w:rPr>
        <w:t>resta</w:t>
      </w:r>
      <w:r>
        <w:rPr>
          <w:rFonts w:ascii="Courier New" w:hAnsi="Courier New" w:cs="Courier New"/>
          <w:spacing w:val="-9"/>
        </w:rPr>
        <w:t xml:space="preserve"> </w:t>
      </w:r>
      <w:r>
        <w:rPr>
          <w:rFonts w:ascii="Courier New" w:hAnsi="Courier New" w:cs="Courier New"/>
        </w:rPr>
        <w:t>fermo</w:t>
      </w:r>
      <w:r>
        <w:rPr>
          <w:rFonts w:ascii="Courier New" w:hAnsi="Courier New" w:cs="Courier New"/>
          <w:spacing w:val="-11"/>
        </w:rPr>
        <w:t xml:space="preserve"> </w:t>
      </w:r>
      <w:r>
        <w:rPr>
          <w:rFonts w:ascii="Courier New" w:hAnsi="Courier New" w:cs="Courier New"/>
        </w:rPr>
        <w:t>che</w:t>
      </w:r>
      <w:r>
        <w:rPr>
          <w:rFonts w:ascii="Courier New" w:hAnsi="Courier New" w:cs="Courier New"/>
          <w:spacing w:val="-12"/>
        </w:rPr>
        <w:t xml:space="preserve"> </w:t>
      </w:r>
      <w:r>
        <w:rPr>
          <w:rFonts w:ascii="Courier New" w:hAnsi="Courier New" w:cs="Courier New"/>
        </w:rPr>
        <w:t>la</w:t>
      </w:r>
      <w:r>
        <w:rPr>
          <w:rFonts w:ascii="Courier New" w:hAnsi="Courier New" w:cs="Courier New"/>
          <w:spacing w:val="-9"/>
        </w:rPr>
        <w:t xml:space="preserve"> </w:t>
      </w:r>
      <w:r>
        <w:rPr>
          <w:rFonts w:ascii="Courier New" w:hAnsi="Courier New" w:cs="Courier New"/>
        </w:rPr>
        <w:t>piattaforma</w:t>
      </w:r>
      <w:r>
        <w:rPr>
          <w:rFonts w:ascii="Courier New" w:hAnsi="Courier New" w:cs="Courier New"/>
          <w:spacing w:val="-8"/>
        </w:rPr>
        <w:t xml:space="preserve"> </w:t>
      </w:r>
      <w:r>
        <w:rPr>
          <w:rFonts w:ascii="Courier New" w:hAnsi="Courier New" w:cs="Courier New"/>
        </w:rPr>
        <w:t>sarà</w:t>
      </w:r>
      <w:r>
        <w:rPr>
          <w:rFonts w:ascii="Courier New" w:hAnsi="Courier New" w:cs="Courier New"/>
          <w:spacing w:val="-13"/>
        </w:rPr>
        <w:t xml:space="preserve"> </w:t>
      </w:r>
      <w:r>
        <w:rPr>
          <w:rFonts w:ascii="Courier New" w:hAnsi="Courier New" w:cs="Courier New"/>
        </w:rPr>
        <w:t>l'unico</w:t>
      </w:r>
      <w:r>
        <w:rPr>
          <w:rFonts w:ascii="Courier New" w:hAnsi="Courier New" w:cs="Courier New"/>
          <w:spacing w:val="-9"/>
        </w:rPr>
        <w:t xml:space="preserve"> </w:t>
      </w:r>
      <w:r>
        <w:rPr>
          <w:rFonts w:ascii="Courier New" w:hAnsi="Courier New" w:cs="Courier New"/>
        </w:rPr>
        <w:t>canale</w:t>
      </w:r>
      <w:r>
        <w:rPr>
          <w:rFonts w:ascii="Courier New" w:hAnsi="Courier New" w:cs="Courier New"/>
          <w:spacing w:val="-58"/>
        </w:rPr>
        <w:t xml:space="preserve"> </w:t>
      </w:r>
      <w:r>
        <w:rPr>
          <w:rFonts w:ascii="Courier New" w:hAnsi="Courier New" w:cs="Courier New"/>
        </w:rPr>
        <w:t>ufficiale</w:t>
      </w:r>
      <w:r>
        <w:rPr>
          <w:rFonts w:ascii="Courier New" w:hAnsi="Courier New" w:cs="Courier New"/>
          <w:spacing w:val="-5"/>
        </w:rPr>
        <w:t xml:space="preserve"> </w:t>
      </w:r>
      <w:r>
        <w:rPr>
          <w:rFonts w:ascii="Courier New" w:hAnsi="Courier New" w:cs="Courier New"/>
        </w:rPr>
        <w:t>per</w:t>
      </w:r>
      <w:r>
        <w:rPr>
          <w:rFonts w:ascii="Courier New" w:hAnsi="Courier New" w:cs="Courier New"/>
          <w:spacing w:val="-5"/>
        </w:rPr>
        <w:t xml:space="preserve"> </w:t>
      </w:r>
      <w:r>
        <w:rPr>
          <w:rFonts w:ascii="Courier New" w:hAnsi="Courier New" w:cs="Courier New"/>
        </w:rPr>
        <w:t>seguire</w:t>
      </w:r>
      <w:r>
        <w:rPr>
          <w:rFonts w:ascii="Courier New" w:hAnsi="Courier New" w:cs="Courier New"/>
          <w:spacing w:val="-7"/>
        </w:rPr>
        <w:t xml:space="preserve"> </w:t>
      </w:r>
      <w:r>
        <w:rPr>
          <w:rFonts w:ascii="Courier New" w:hAnsi="Courier New" w:cs="Courier New"/>
        </w:rPr>
        <w:t>lo</w:t>
      </w:r>
      <w:r>
        <w:rPr>
          <w:rFonts w:ascii="Courier New" w:hAnsi="Courier New" w:cs="Courier New"/>
          <w:spacing w:val="-5"/>
        </w:rPr>
        <w:t xml:space="preserve"> </w:t>
      </w:r>
      <w:r>
        <w:rPr>
          <w:rFonts w:ascii="Courier New" w:hAnsi="Courier New" w:cs="Courier New"/>
        </w:rPr>
        <w:t>svolgimento</w:t>
      </w:r>
      <w:r>
        <w:rPr>
          <w:rFonts w:ascii="Courier New" w:hAnsi="Courier New" w:cs="Courier New"/>
          <w:spacing w:val="-6"/>
        </w:rPr>
        <w:t xml:space="preserve"> </w:t>
      </w:r>
      <w:r>
        <w:rPr>
          <w:rFonts w:ascii="Courier New" w:hAnsi="Courier New" w:cs="Courier New"/>
        </w:rPr>
        <w:t>della</w:t>
      </w:r>
      <w:r>
        <w:rPr>
          <w:rFonts w:ascii="Courier New" w:hAnsi="Courier New" w:cs="Courier New"/>
          <w:spacing w:val="-6"/>
        </w:rPr>
        <w:t xml:space="preserve"> </w:t>
      </w:r>
      <w:r>
        <w:rPr>
          <w:rFonts w:ascii="Courier New" w:hAnsi="Courier New" w:cs="Courier New"/>
        </w:rPr>
        <w:t>vendita</w:t>
      </w:r>
      <w:r>
        <w:rPr>
          <w:rFonts w:ascii="Courier New" w:hAnsi="Courier New" w:cs="Courier New"/>
          <w:spacing w:val="-5"/>
        </w:rPr>
        <w:t xml:space="preserve"> </w:t>
      </w:r>
      <w:r>
        <w:rPr>
          <w:rFonts w:ascii="Courier New" w:hAnsi="Courier New" w:cs="Courier New"/>
        </w:rPr>
        <w:t>e</w:t>
      </w:r>
      <w:r>
        <w:rPr>
          <w:rFonts w:ascii="Courier New" w:hAnsi="Courier New" w:cs="Courier New"/>
          <w:spacing w:val="-5"/>
        </w:rPr>
        <w:t xml:space="preserve"> </w:t>
      </w:r>
      <w:r>
        <w:rPr>
          <w:rFonts w:ascii="Courier New" w:hAnsi="Courier New" w:cs="Courier New"/>
        </w:rPr>
        <w:t>per</w:t>
      </w:r>
      <w:r>
        <w:rPr>
          <w:rFonts w:ascii="Courier New" w:hAnsi="Courier New" w:cs="Courier New"/>
          <w:spacing w:val="-5"/>
        </w:rPr>
        <w:t xml:space="preserve"> </w:t>
      </w:r>
      <w:r>
        <w:rPr>
          <w:rFonts w:ascii="Courier New" w:hAnsi="Courier New" w:cs="Courier New"/>
        </w:rPr>
        <w:t>la</w:t>
      </w:r>
      <w:r>
        <w:rPr>
          <w:rFonts w:ascii="Courier New" w:hAnsi="Courier New" w:cs="Courier New"/>
          <w:spacing w:val="-6"/>
        </w:rPr>
        <w:t xml:space="preserve"> </w:t>
      </w:r>
      <w:r>
        <w:rPr>
          <w:rFonts w:ascii="Courier New" w:hAnsi="Courier New" w:cs="Courier New"/>
        </w:rPr>
        <w:t>partecipazione</w:t>
      </w:r>
      <w:r>
        <w:rPr>
          <w:rFonts w:ascii="Courier New" w:hAnsi="Courier New" w:cs="Courier New"/>
          <w:spacing w:val="-5"/>
        </w:rPr>
        <w:t xml:space="preserve"> </w:t>
      </w:r>
      <w:r>
        <w:rPr>
          <w:rFonts w:ascii="Courier New" w:hAnsi="Courier New" w:cs="Courier New"/>
        </w:rPr>
        <w:t>alla</w:t>
      </w:r>
      <w:r>
        <w:rPr>
          <w:rFonts w:ascii="Courier New" w:hAnsi="Courier New" w:cs="Courier New"/>
          <w:spacing w:val="-5"/>
        </w:rPr>
        <w:t xml:space="preserve"> </w:t>
      </w:r>
      <w:r>
        <w:rPr>
          <w:rFonts w:ascii="Courier New" w:hAnsi="Courier New" w:cs="Courier New"/>
        </w:rPr>
        <w:t>gara;</w:t>
      </w:r>
      <w:r>
        <w:rPr>
          <w:rFonts w:ascii="Courier New" w:hAnsi="Courier New" w:cs="Courier New"/>
          <w:spacing w:val="-5"/>
        </w:rPr>
        <w:t xml:space="preserve"> </w:t>
      </w:r>
      <w:r>
        <w:rPr>
          <w:rFonts w:ascii="Courier New" w:hAnsi="Courier New" w:cs="Courier New"/>
        </w:rPr>
        <w:t>l'eventuale</w:t>
      </w:r>
      <w:r>
        <w:rPr>
          <w:rFonts w:ascii="Courier New" w:hAnsi="Courier New" w:cs="Courier New"/>
          <w:spacing w:val="-58"/>
        </w:rPr>
        <w:t xml:space="preserve"> </w:t>
      </w:r>
      <w:r>
        <w:rPr>
          <w:rFonts w:ascii="Courier New" w:hAnsi="Courier New" w:cs="Courier New"/>
        </w:rPr>
        <w:t>mancata</w:t>
      </w:r>
      <w:r>
        <w:rPr>
          <w:rFonts w:ascii="Courier New" w:hAnsi="Courier New" w:cs="Courier New"/>
          <w:spacing w:val="1"/>
        </w:rPr>
        <w:t xml:space="preserve"> </w:t>
      </w:r>
      <w:r>
        <w:rPr>
          <w:rFonts w:ascii="Courier New" w:hAnsi="Courier New" w:cs="Courier New"/>
        </w:rPr>
        <w:t>ricezione</w:t>
      </w:r>
      <w:r>
        <w:rPr>
          <w:rFonts w:ascii="Courier New" w:hAnsi="Courier New" w:cs="Courier New"/>
          <w:spacing w:val="1"/>
        </w:rPr>
        <w:t xml:space="preserve"> </w:t>
      </w:r>
      <w:r>
        <w:rPr>
          <w:rFonts w:ascii="Courier New" w:hAnsi="Courier New" w:cs="Courier New"/>
        </w:rPr>
        <w:t>di</w:t>
      </w:r>
      <w:r>
        <w:rPr>
          <w:rFonts w:ascii="Courier New" w:hAnsi="Courier New" w:cs="Courier New"/>
          <w:spacing w:val="1"/>
        </w:rPr>
        <w:t xml:space="preserve"> </w:t>
      </w:r>
      <w:r>
        <w:rPr>
          <w:rFonts w:ascii="Courier New" w:hAnsi="Courier New" w:cs="Courier New"/>
        </w:rPr>
        <w:t>comunicazioni</w:t>
      </w:r>
      <w:r>
        <w:rPr>
          <w:rFonts w:ascii="Courier New" w:hAnsi="Courier New" w:cs="Courier New"/>
          <w:spacing w:val="1"/>
        </w:rPr>
        <w:t xml:space="preserve"> </w:t>
      </w:r>
      <w:r>
        <w:rPr>
          <w:rFonts w:ascii="Courier New" w:hAnsi="Courier New" w:cs="Courier New"/>
        </w:rPr>
        <w:t>tramite</w:t>
      </w:r>
      <w:r>
        <w:rPr>
          <w:rFonts w:ascii="Courier New" w:hAnsi="Courier New" w:cs="Courier New"/>
          <w:spacing w:val="1"/>
        </w:rPr>
        <w:t xml:space="preserve"> </w:t>
      </w:r>
      <w:r>
        <w:rPr>
          <w:rFonts w:ascii="Courier New" w:hAnsi="Courier New" w:cs="Courier New"/>
        </w:rPr>
        <w:t>posta</w:t>
      </w:r>
      <w:r>
        <w:rPr>
          <w:rFonts w:ascii="Courier New" w:hAnsi="Courier New" w:cs="Courier New"/>
          <w:spacing w:val="1"/>
        </w:rPr>
        <w:t xml:space="preserve"> </w:t>
      </w:r>
      <w:r>
        <w:rPr>
          <w:rFonts w:ascii="Courier New" w:hAnsi="Courier New" w:cs="Courier New"/>
        </w:rPr>
        <w:t>elettronica</w:t>
      </w:r>
      <w:r>
        <w:rPr>
          <w:rFonts w:ascii="Courier New" w:hAnsi="Courier New" w:cs="Courier New"/>
          <w:spacing w:val="1"/>
        </w:rPr>
        <w:t xml:space="preserve"> </w:t>
      </w:r>
      <w:r>
        <w:rPr>
          <w:rFonts w:ascii="Courier New" w:hAnsi="Courier New" w:cs="Courier New"/>
        </w:rPr>
        <w:t>e/o</w:t>
      </w:r>
      <w:r>
        <w:rPr>
          <w:rFonts w:ascii="Courier New" w:hAnsi="Courier New" w:cs="Courier New"/>
          <w:spacing w:val="1"/>
        </w:rPr>
        <w:t xml:space="preserve"> </w:t>
      </w:r>
      <w:r>
        <w:rPr>
          <w:rFonts w:ascii="Courier New" w:hAnsi="Courier New" w:cs="Courier New"/>
        </w:rPr>
        <w:t>SMS</w:t>
      </w:r>
      <w:r>
        <w:rPr>
          <w:rFonts w:ascii="Courier New" w:hAnsi="Courier New" w:cs="Courier New"/>
          <w:spacing w:val="1"/>
        </w:rPr>
        <w:t xml:space="preserve"> </w:t>
      </w:r>
      <w:r>
        <w:rPr>
          <w:rFonts w:ascii="Courier New" w:hAnsi="Courier New" w:cs="Courier New"/>
        </w:rPr>
        <w:t>non</w:t>
      </w:r>
      <w:r>
        <w:rPr>
          <w:rFonts w:ascii="Courier New" w:hAnsi="Courier New" w:cs="Courier New"/>
          <w:spacing w:val="1"/>
        </w:rPr>
        <w:t xml:space="preserve"> </w:t>
      </w:r>
      <w:r>
        <w:rPr>
          <w:rFonts w:ascii="Courier New" w:hAnsi="Courier New" w:cs="Courier New"/>
        </w:rPr>
        <w:t>invalida</w:t>
      </w:r>
      <w:r>
        <w:rPr>
          <w:rFonts w:ascii="Courier New" w:hAnsi="Courier New" w:cs="Courier New"/>
          <w:spacing w:val="1"/>
        </w:rPr>
        <w:t xml:space="preserve"> </w:t>
      </w:r>
      <w:r>
        <w:rPr>
          <w:rFonts w:ascii="Courier New" w:hAnsi="Courier New" w:cs="Courier New"/>
        </w:rPr>
        <w:t>lo</w:t>
      </w:r>
      <w:r>
        <w:rPr>
          <w:rFonts w:ascii="Courier New" w:hAnsi="Courier New" w:cs="Courier New"/>
          <w:spacing w:val="-57"/>
        </w:rPr>
        <w:t xml:space="preserve"> </w:t>
      </w:r>
      <w:r>
        <w:rPr>
          <w:rFonts w:ascii="Courier New" w:hAnsi="Courier New" w:cs="Courier New"/>
        </w:rPr>
        <w:t>svolgimento della vendita, né può dar luogo ad alcuna doglianza da parte dei concorrenti.</w:t>
      </w:r>
      <w:r>
        <w:rPr>
          <w:rFonts w:ascii="Courier New" w:hAnsi="Courier New" w:cs="Courier New"/>
          <w:spacing w:val="1"/>
        </w:rPr>
        <w:t xml:space="preserve"> </w:t>
      </w:r>
      <w:r>
        <w:rPr>
          <w:rFonts w:ascii="Courier New" w:hAnsi="Courier New" w:cs="Courier New"/>
        </w:rPr>
        <w:t>Qualora</w:t>
      </w:r>
      <w:r>
        <w:rPr>
          <w:rFonts w:ascii="Courier New" w:hAnsi="Courier New" w:cs="Courier New"/>
          <w:spacing w:val="1"/>
        </w:rPr>
        <w:t xml:space="preserve"> </w:t>
      </w:r>
      <w:r>
        <w:rPr>
          <w:rFonts w:ascii="Courier New" w:hAnsi="Courier New" w:cs="Courier New"/>
        </w:rPr>
        <w:t>nessuno</w:t>
      </w:r>
      <w:r>
        <w:rPr>
          <w:rFonts w:ascii="Courier New" w:hAnsi="Courier New" w:cs="Courier New"/>
          <w:spacing w:val="1"/>
        </w:rPr>
        <w:t xml:space="preserve"> </w:t>
      </w:r>
      <w:r>
        <w:rPr>
          <w:rFonts w:ascii="Courier New" w:hAnsi="Courier New" w:cs="Courier New"/>
        </w:rPr>
        <w:t>degli</w:t>
      </w:r>
      <w:r>
        <w:rPr>
          <w:rFonts w:ascii="Courier New" w:hAnsi="Courier New" w:cs="Courier New"/>
          <w:spacing w:val="1"/>
        </w:rPr>
        <w:t xml:space="preserve"> </w:t>
      </w:r>
      <w:r>
        <w:rPr>
          <w:rFonts w:ascii="Courier New" w:hAnsi="Courier New" w:cs="Courier New"/>
        </w:rPr>
        <w:t>offerenti</w:t>
      </w:r>
      <w:r>
        <w:rPr>
          <w:rFonts w:ascii="Courier New" w:hAnsi="Courier New" w:cs="Courier New"/>
          <w:spacing w:val="1"/>
        </w:rPr>
        <w:t xml:space="preserve"> </w:t>
      </w:r>
      <w:r>
        <w:rPr>
          <w:rFonts w:ascii="Courier New" w:hAnsi="Courier New" w:cs="Courier New"/>
        </w:rPr>
        <w:t>ammessi</w:t>
      </w:r>
      <w:r>
        <w:rPr>
          <w:rFonts w:ascii="Courier New" w:hAnsi="Courier New" w:cs="Courier New"/>
          <w:spacing w:val="1"/>
        </w:rPr>
        <w:t xml:space="preserve"> </w:t>
      </w:r>
      <w:r>
        <w:rPr>
          <w:rFonts w:ascii="Courier New" w:hAnsi="Courier New" w:cs="Courier New"/>
        </w:rPr>
        <w:t>a</w:t>
      </w:r>
      <w:r>
        <w:rPr>
          <w:rFonts w:ascii="Courier New" w:hAnsi="Courier New" w:cs="Courier New"/>
          <w:spacing w:val="1"/>
        </w:rPr>
        <w:t xml:space="preserve"> </w:t>
      </w:r>
      <w:r>
        <w:rPr>
          <w:rFonts w:ascii="Courier New" w:hAnsi="Courier New" w:cs="Courier New"/>
        </w:rPr>
        <w:t>partecipare</w:t>
      </w:r>
      <w:r>
        <w:rPr>
          <w:rFonts w:ascii="Courier New" w:hAnsi="Courier New" w:cs="Courier New"/>
          <w:spacing w:val="1"/>
        </w:rPr>
        <w:t xml:space="preserve"> </w:t>
      </w:r>
      <w:r>
        <w:rPr>
          <w:rFonts w:ascii="Courier New" w:hAnsi="Courier New" w:cs="Courier New"/>
        </w:rPr>
        <w:t>alla</w:t>
      </w:r>
      <w:r>
        <w:rPr>
          <w:rFonts w:ascii="Courier New" w:hAnsi="Courier New" w:cs="Courier New"/>
          <w:spacing w:val="1"/>
        </w:rPr>
        <w:t xml:space="preserve"> </w:t>
      </w:r>
      <w:r>
        <w:rPr>
          <w:rFonts w:ascii="Courier New" w:hAnsi="Courier New" w:cs="Courier New"/>
        </w:rPr>
        <w:t>gara</w:t>
      </w:r>
      <w:r>
        <w:rPr>
          <w:rFonts w:ascii="Courier New" w:hAnsi="Courier New" w:cs="Courier New"/>
          <w:spacing w:val="1"/>
        </w:rPr>
        <w:t xml:space="preserve"> </w:t>
      </w:r>
      <w:r>
        <w:rPr>
          <w:rFonts w:ascii="Courier New" w:hAnsi="Courier New" w:cs="Courier New"/>
        </w:rPr>
        <w:t>telematica</w:t>
      </w:r>
      <w:r>
        <w:rPr>
          <w:rFonts w:ascii="Courier New" w:hAnsi="Courier New" w:cs="Courier New"/>
          <w:spacing w:val="1"/>
        </w:rPr>
        <w:t xml:space="preserve"> </w:t>
      </w:r>
      <w:r>
        <w:rPr>
          <w:rFonts w:ascii="Courier New" w:hAnsi="Courier New" w:cs="Courier New"/>
        </w:rPr>
        <w:t>intenda</w:t>
      </w:r>
      <w:r>
        <w:rPr>
          <w:rFonts w:ascii="Courier New" w:hAnsi="Courier New" w:cs="Courier New"/>
          <w:spacing w:val="1"/>
        </w:rPr>
        <w:t xml:space="preserve"> </w:t>
      </w:r>
      <w:r>
        <w:rPr>
          <w:rFonts w:ascii="Courier New" w:hAnsi="Courier New" w:cs="Courier New"/>
        </w:rPr>
        <w:t>parteciparvi</w:t>
      </w:r>
      <w:r>
        <w:rPr>
          <w:rFonts w:ascii="Courier New" w:hAnsi="Courier New" w:cs="Courier New"/>
          <w:spacing w:val="1"/>
        </w:rPr>
        <w:t xml:space="preserve"> </w:t>
      </w:r>
      <w:r>
        <w:rPr>
          <w:rFonts w:ascii="Courier New" w:hAnsi="Courier New" w:cs="Courier New"/>
        </w:rPr>
        <w:t>verrà</w:t>
      </w:r>
      <w:r>
        <w:rPr>
          <w:rFonts w:ascii="Courier New" w:hAnsi="Courier New" w:cs="Courier New"/>
          <w:spacing w:val="1"/>
        </w:rPr>
        <w:t xml:space="preserve"> </w:t>
      </w:r>
      <w:r>
        <w:rPr>
          <w:rFonts w:ascii="Courier New" w:hAnsi="Courier New" w:cs="Courier New"/>
        </w:rPr>
        <w:t>dichiarato</w:t>
      </w:r>
      <w:r>
        <w:rPr>
          <w:rFonts w:ascii="Courier New" w:hAnsi="Courier New" w:cs="Courier New"/>
          <w:spacing w:val="1"/>
        </w:rPr>
        <w:t xml:space="preserve"> </w:t>
      </w:r>
      <w:r>
        <w:rPr>
          <w:rFonts w:ascii="Courier New" w:hAnsi="Courier New" w:cs="Courier New"/>
        </w:rPr>
        <w:t>aggiudicatario</w:t>
      </w:r>
      <w:r>
        <w:rPr>
          <w:rFonts w:ascii="Courier New" w:hAnsi="Courier New" w:cs="Courier New"/>
          <w:spacing w:val="1"/>
        </w:rPr>
        <w:t xml:space="preserve"> </w:t>
      </w:r>
      <w:r>
        <w:rPr>
          <w:rFonts w:ascii="Courier New" w:hAnsi="Courier New" w:cs="Courier New"/>
        </w:rPr>
        <w:t>provvisorio</w:t>
      </w:r>
      <w:r>
        <w:rPr>
          <w:rFonts w:ascii="Courier New" w:hAnsi="Courier New" w:cs="Courier New"/>
          <w:spacing w:val="1"/>
        </w:rPr>
        <w:t xml:space="preserve"> </w:t>
      </w:r>
      <w:r>
        <w:rPr>
          <w:rFonts w:ascii="Courier New" w:hAnsi="Courier New" w:cs="Courier New"/>
        </w:rPr>
        <w:t>l’offerente</w:t>
      </w:r>
      <w:r>
        <w:rPr>
          <w:rFonts w:ascii="Courier New" w:hAnsi="Courier New" w:cs="Courier New"/>
          <w:spacing w:val="1"/>
        </w:rPr>
        <w:t xml:space="preserve"> </w:t>
      </w:r>
      <w:r>
        <w:rPr>
          <w:rFonts w:ascii="Courier New" w:hAnsi="Courier New" w:cs="Courier New"/>
        </w:rPr>
        <w:t>che</w:t>
      </w:r>
      <w:r>
        <w:rPr>
          <w:rFonts w:ascii="Courier New" w:hAnsi="Courier New" w:cs="Courier New"/>
          <w:spacing w:val="1"/>
        </w:rPr>
        <w:t xml:space="preserve"> </w:t>
      </w:r>
      <w:r>
        <w:rPr>
          <w:rFonts w:ascii="Courier New" w:hAnsi="Courier New" w:cs="Courier New"/>
        </w:rPr>
        <w:t>ha</w:t>
      </w:r>
      <w:r>
        <w:rPr>
          <w:rFonts w:ascii="Courier New" w:hAnsi="Courier New" w:cs="Courier New"/>
          <w:spacing w:val="1"/>
        </w:rPr>
        <w:t xml:space="preserve"> </w:t>
      </w:r>
      <w:r>
        <w:rPr>
          <w:rFonts w:ascii="Courier New" w:hAnsi="Courier New" w:cs="Courier New"/>
        </w:rPr>
        <w:t>presentato</w:t>
      </w:r>
      <w:r>
        <w:rPr>
          <w:rFonts w:ascii="Courier New" w:hAnsi="Courier New" w:cs="Courier New"/>
          <w:spacing w:val="1"/>
        </w:rPr>
        <w:t xml:space="preserve"> </w:t>
      </w:r>
      <w:r>
        <w:rPr>
          <w:rFonts w:ascii="Courier New" w:hAnsi="Courier New" w:cs="Courier New"/>
        </w:rPr>
        <w:t>la</w:t>
      </w:r>
      <w:r>
        <w:rPr>
          <w:rFonts w:ascii="Courier New" w:hAnsi="Courier New" w:cs="Courier New"/>
          <w:spacing w:val="-57"/>
        </w:rPr>
        <w:t xml:space="preserve"> </w:t>
      </w:r>
      <w:r>
        <w:rPr>
          <w:rFonts w:ascii="Courier New" w:hAnsi="Courier New" w:cs="Courier New"/>
        </w:rPr>
        <w:t>migliore offerta irrevocabile di acquisto e, nel caso di offerte tutte uguali, il bene</w:t>
      </w:r>
      <w:r>
        <w:rPr>
          <w:rFonts w:ascii="Courier New" w:hAnsi="Courier New" w:cs="Courier New"/>
          <w:spacing w:val="1"/>
        </w:rPr>
        <w:t xml:space="preserve"> </w:t>
      </w:r>
      <w:r>
        <w:rPr>
          <w:rFonts w:ascii="Courier New" w:hAnsi="Courier New" w:cs="Courier New"/>
        </w:rPr>
        <w:t>sarà</w:t>
      </w:r>
      <w:r>
        <w:rPr>
          <w:rFonts w:ascii="Courier New" w:hAnsi="Courier New" w:cs="Courier New"/>
          <w:spacing w:val="1"/>
        </w:rPr>
        <w:t xml:space="preserve"> </w:t>
      </w:r>
      <w:r>
        <w:rPr>
          <w:rFonts w:ascii="Courier New" w:hAnsi="Courier New" w:cs="Courier New"/>
        </w:rPr>
        <w:t>aggiudicato all’offerente che ha indicato la forma di pagamento più vantaggiosa per la</w:t>
      </w:r>
      <w:r>
        <w:rPr>
          <w:rFonts w:ascii="Courier New" w:hAnsi="Courier New" w:cs="Courier New"/>
          <w:spacing w:val="1"/>
        </w:rPr>
        <w:t xml:space="preserve"> </w:t>
      </w:r>
      <w:r>
        <w:rPr>
          <w:rFonts w:ascii="Courier New" w:hAnsi="Courier New" w:cs="Courier New"/>
        </w:rPr>
        <w:t>procedura,</w:t>
      </w:r>
      <w:r>
        <w:rPr>
          <w:rFonts w:ascii="Courier New" w:hAnsi="Courier New" w:cs="Courier New"/>
          <w:spacing w:val="-1"/>
        </w:rPr>
        <w:t xml:space="preserve"> </w:t>
      </w:r>
      <w:r>
        <w:rPr>
          <w:rFonts w:ascii="Courier New" w:hAnsi="Courier New" w:cs="Courier New"/>
        </w:rPr>
        <w:t>ed</w:t>
      </w:r>
      <w:r>
        <w:rPr>
          <w:rFonts w:ascii="Courier New" w:hAnsi="Courier New" w:cs="Courier New"/>
          <w:spacing w:val="-1"/>
        </w:rPr>
        <w:t xml:space="preserve"> </w:t>
      </w:r>
      <w:r>
        <w:rPr>
          <w:rFonts w:ascii="Courier New" w:hAnsi="Courier New" w:cs="Courier New"/>
        </w:rPr>
        <w:t>in caso</w:t>
      </w:r>
      <w:r>
        <w:rPr>
          <w:rFonts w:ascii="Courier New" w:hAnsi="Courier New" w:cs="Courier New"/>
          <w:spacing w:val="-2"/>
        </w:rPr>
        <w:t xml:space="preserve"> </w:t>
      </w:r>
      <w:r>
        <w:rPr>
          <w:rFonts w:ascii="Courier New" w:hAnsi="Courier New" w:cs="Courier New"/>
        </w:rPr>
        <w:t>di</w:t>
      </w:r>
      <w:r>
        <w:rPr>
          <w:rFonts w:ascii="Courier New" w:hAnsi="Courier New" w:cs="Courier New"/>
          <w:spacing w:val="-1"/>
        </w:rPr>
        <w:t xml:space="preserve"> </w:t>
      </w:r>
      <w:r>
        <w:rPr>
          <w:rFonts w:ascii="Courier New" w:hAnsi="Courier New" w:cs="Courier New"/>
        </w:rPr>
        <w:t>uguali forme</w:t>
      </w:r>
      <w:r>
        <w:rPr>
          <w:rFonts w:ascii="Courier New" w:hAnsi="Courier New" w:cs="Courier New"/>
          <w:spacing w:val="-1"/>
        </w:rPr>
        <w:t xml:space="preserve"> </w:t>
      </w:r>
      <w:r>
        <w:rPr>
          <w:rFonts w:ascii="Courier New" w:hAnsi="Courier New" w:cs="Courier New"/>
        </w:rPr>
        <w:t>di pagamento</w:t>
      </w:r>
      <w:r>
        <w:rPr>
          <w:rFonts w:ascii="Courier New" w:hAnsi="Courier New" w:cs="Courier New"/>
          <w:spacing w:val="-1"/>
        </w:rPr>
        <w:t xml:space="preserve"> </w:t>
      </w:r>
      <w:r>
        <w:rPr>
          <w:rFonts w:ascii="Courier New" w:hAnsi="Courier New" w:cs="Courier New"/>
        </w:rPr>
        <w:t>chi</w:t>
      </w:r>
      <w:r>
        <w:rPr>
          <w:rFonts w:ascii="Courier New" w:hAnsi="Courier New" w:cs="Courier New"/>
          <w:spacing w:val="-1"/>
        </w:rPr>
        <w:t xml:space="preserve"> </w:t>
      </w:r>
      <w:r>
        <w:rPr>
          <w:rFonts w:ascii="Courier New" w:hAnsi="Courier New" w:cs="Courier New"/>
        </w:rPr>
        <w:t>avrà</w:t>
      </w:r>
      <w:r>
        <w:rPr>
          <w:rFonts w:ascii="Courier New" w:hAnsi="Courier New" w:cs="Courier New"/>
          <w:spacing w:val="-2"/>
        </w:rPr>
        <w:t xml:space="preserve"> </w:t>
      </w:r>
      <w:r>
        <w:rPr>
          <w:rFonts w:ascii="Courier New" w:hAnsi="Courier New" w:cs="Courier New"/>
        </w:rPr>
        <w:t>inviato</w:t>
      </w:r>
      <w:r>
        <w:rPr>
          <w:rFonts w:ascii="Courier New" w:hAnsi="Courier New" w:cs="Courier New"/>
          <w:spacing w:val="-1"/>
        </w:rPr>
        <w:t xml:space="preserve"> </w:t>
      </w:r>
      <w:r>
        <w:rPr>
          <w:rFonts w:ascii="Courier New" w:hAnsi="Courier New" w:cs="Courier New"/>
        </w:rPr>
        <w:t>l’offerta per</w:t>
      </w:r>
      <w:r>
        <w:rPr>
          <w:rFonts w:ascii="Courier New" w:hAnsi="Courier New" w:cs="Courier New"/>
          <w:spacing w:val="-1"/>
        </w:rPr>
        <w:t xml:space="preserve"> </w:t>
      </w:r>
      <w:r>
        <w:rPr>
          <w:rFonts w:ascii="Courier New" w:hAnsi="Courier New" w:cs="Courier New"/>
        </w:rPr>
        <w:t>primo.</w:t>
      </w:r>
    </w:p>
    <w:p w14:paraId="47A1F83A" w14:textId="77777777" w:rsidR="004C424B" w:rsidRDefault="00000000">
      <w:pPr>
        <w:pStyle w:val="Paragrafoelenco"/>
        <w:widowControl w:val="0"/>
        <w:numPr>
          <w:ilvl w:val="0"/>
          <w:numId w:val="6"/>
        </w:numPr>
        <w:tabs>
          <w:tab w:val="left" w:pos="1394"/>
        </w:tabs>
        <w:spacing w:before="23" w:after="0" w:line="276" w:lineRule="auto"/>
        <w:ind w:right="531"/>
        <w:contextualSpacing w:val="0"/>
        <w:jc w:val="both"/>
        <w:rPr>
          <w:rFonts w:ascii="Courier New" w:hAnsi="Courier New" w:cs="Courier New"/>
        </w:rPr>
      </w:pPr>
      <w:r>
        <w:rPr>
          <w:rFonts w:ascii="Courier New" w:hAnsi="Courier New" w:cs="Courier New"/>
        </w:rPr>
        <w:t>Entro</w:t>
      </w:r>
      <w:r>
        <w:rPr>
          <w:rFonts w:ascii="Courier New" w:hAnsi="Courier New" w:cs="Courier New"/>
          <w:spacing w:val="-11"/>
        </w:rPr>
        <w:t xml:space="preserve"> </w:t>
      </w:r>
      <w:r>
        <w:rPr>
          <w:rFonts w:ascii="Courier New" w:hAnsi="Courier New" w:cs="Courier New"/>
        </w:rPr>
        <w:t>48</w:t>
      </w:r>
      <w:r>
        <w:rPr>
          <w:rFonts w:ascii="Courier New" w:hAnsi="Courier New" w:cs="Courier New"/>
          <w:spacing w:val="-10"/>
        </w:rPr>
        <w:t xml:space="preserve"> </w:t>
      </w:r>
      <w:r>
        <w:rPr>
          <w:rFonts w:ascii="Courier New" w:hAnsi="Courier New" w:cs="Courier New"/>
        </w:rPr>
        <w:t>ore</w:t>
      </w:r>
      <w:r>
        <w:rPr>
          <w:rFonts w:ascii="Courier New" w:hAnsi="Courier New" w:cs="Courier New"/>
          <w:spacing w:val="-13"/>
        </w:rPr>
        <w:t xml:space="preserve"> </w:t>
      </w:r>
      <w:r>
        <w:rPr>
          <w:rFonts w:ascii="Courier New" w:hAnsi="Courier New" w:cs="Courier New"/>
        </w:rPr>
        <w:t>dall’aggiudicazione</w:t>
      </w:r>
      <w:r>
        <w:rPr>
          <w:rFonts w:ascii="Courier New" w:hAnsi="Courier New" w:cs="Courier New"/>
          <w:spacing w:val="-10"/>
        </w:rPr>
        <w:t xml:space="preserve"> </w:t>
      </w:r>
      <w:r>
        <w:rPr>
          <w:rFonts w:ascii="Courier New" w:hAnsi="Courier New" w:cs="Courier New"/>
        </w:rPr>
        <w:t>del</w:t>
      </w:r>
      <w:r>
        <w:rPr>
          <w:rFonts w:ascii="Courier New" w:hAnsi="Courier New" w:cs="Courier New"/>
          <w:spacing w:val="-11"/>
        </w:rPr>
        <w:t xml:space="preserve"> </w:t>
      </w:r>
      <w:r>
        <w:rPr>
          <w:rFonts w:ascii="Courier New" w:hAnsi="Courier New" w:cs="Courier New"/>
        </w:rPr>
        <w:t>bene</w:t>
      </w:r>
      <w:r>
        <w:rPr>
          <w:rFonts w:ascii="Courier New" w:hAnsi="Courier New" w:cs="Courier New"/>
          <w:spacing w:val="-11"/>
        </w:rPr>
        <w:t xml:space="preserve"> </w:t>
      </w:r>
      <w:r>
        <w:rPr>
          <w:rFonts w:ascii="Courier New" w:hAnsi="Courier New" w:cs="Courier New"/>
        </w:rPr>
        <w:t>il</w:t>
      </w:r>
      <w:r>
        <w:rPr>
          <w:rFonts w:ascii="Courier New" w:hAnsi="Courier New" w:cs="Courier New"/>
          <w:spacing w:val="-9"/>
        </w:rPr>
        <w:t xml:space="preserve"> </w:t>
      </w:r>
      <w:r>
        <w:rPr>
          <w:rFonts w:ascii="Courier New" w:hAnsi="Courier New" w:cs="Courier New"/>
        </w:rPr>
        <w:t>Delegato o direttamente il Gestore che le detiene, provvederà</w:t>
      </w:r>
      <w:r>
        <w:rPr>
          <w:rFonts w:ascii="Courier New" w:hAnsi="Courier New" w:cs="Courier New"/>
          <w:spacing w:val="-12"/>
        </w:rPr>
        <w:t xml:space="preserve"> </w:t>
      </w:r>
      <w:r>
        <w:rPr>
          <w:rFonts w:ascii="Courier New" w:hAnsi="Courier New" w:cs="Courier New"/>
        </w:rPr>
        <w:t>alla</w:t>
      </w:r>
      <w:r>
        <w:rPr>
          <w:rFonts w:ascii="Courier New" w:hAnsi="Courier New" w:cs="Courier New"/>
          <w:spacing w:val="-11"/>
        </w:rPr>
        <w:t xml:space="preserve"> </w:t>
      </w:r>
      <w:r>
        <w:rPr>
          <w:rFonts w:ascii="Courier New" w:hAnsi="Courier New" w:cs="Courier New"/>
        </w:rPr>
        <w:t>restituzione</w:t>
      </w:r>
      <w:r>
        <w:rPr>
          <w:rFonts w:ascii="Courier New" w:hAnsi="Courier New" w:cs="Courier New"/>
          <w:spacing w:val="-58"/>
        </w:rPr>
        <w:t xml:space="preserve"> </w:t>
      </w:r>
      <w:r>
        <w:rPr>
          <w:rFonts w:ascii="Courier New" w:hAnsi="Courier New" w:cs="Courier New"/>
        </w:rPr>
        <w:t>delle cauzioni ricevute dai non aggiudicatari mediante bonifico bancario, al netto degli oneri</w:t>
      </w:r>
      <w:r>
        <w:rPr>
          <w:rFonts w:ascii="Courier New" w:hAnsi="Courier New" w:cs="Courier New"/>
          <w:spacing w:val="-57"/>
        </w:rPr>
        <w:t xml:space="preserve"> </w:t>
      </w:r>
      <w:r>
        <w:rPr>
          <w:rFonts w:ascii="Courier New" w:hAnsi="Courier New" w:cs="Courier New"/>
        </w:rPr>
        <w:t>bancari.</w:t>
      </w:r>
    </w:p>
    <w:p w14:paraId="2BBCB438" w14:textId="77777777" w:rsidR="004C424B" w:rsidRDefault="00000000">
      <w:pPr>
        <w:pStyle w:val="Paragrafoelenco"/>
        <w:widowControl w:val="0"/>
        <w:numPr>
          <w:ilvl w:val="0"/>
          <w:numId w:val="6"/>
        </w:numPr>
        <w:tabs>
          <w:tab w:val="left" w:pos="1394"/>
        </w:tabs>
        <w:spacing w:before="19" w:after="0" w:line="276" w:lineRule="auto"/>
        <w:ind w:right="538"/>
        <w:contextualSpacing w:val="0"/>
        <w:jc w:val="both"/>
        <w:rPr>
          <w:rFonts w:ascii="Courier New" w:hAnsi="Courier New" w:cs="Courier New"/>
        </w:rPr>
      </w:pPr>
      <w:r>
        <w:rPr>
          <w:rFonts w:ascii="Courier New" w:hAnsi="Courier New" w:cs="Courier New"/>
        </w:rPr>
        <w:t>Terminata la gara il Giudice/Delegato aggiudica definitivamente il lotto ovvero dà atto che</w:t>
      </w:r>
      <w:r>
        <w:rPr>
          <w:rFonts w:ascii="Courier New" w:hAnsi="Courier New" w:cs="Courier New"/>
          <w:spacing w:val="1"/>
        </w:rPr>
        <w:t xml:space="preserve"> </w:t>
      </w:r>
      <w:r>
        <w:rPr>
          <w:rFonts w:ascii="Courier New" w:hAnsi="Courier New" w:cs="Courier New"/>
        </w:rPr>
        <w:t>l’asta</w:t>
      </w:r>
      <w:r>
        <w:rPr>
          <w:rFonts w:ascii="Courier New" w:hAnsi="Courier New" w:cs="Courier New"/>
          <w:spacing w:val="-2"/>
        </w:rPr>
        <w:t xml:space="preserve"> </w:t>
      </w:r>
      <w:r>
        <w:rPr>
          <w:rFonts w:ascii="Courier New" w:hAnsi="Courier New" w:cs="Courier New"/>
        </w:rPr>
        <w:t>è</w:t>
      </w:r>
      <w:r>
        <w:rPr>
          <w:rFonts w:ascii="Courier New" w:hAnsi="Courier New" w:cs="Courier New"/>
          <w:spacing w:val="-2"/>
        </w:rPr>
        <w:t xml:space="preserve"> </w:t>
      </w:r>
      <w:r>
        <w:rPr>
          <w:rFonts w:ascii="Courier New" w:hAnsi="Courier New" w:cs="Courier New"/>
        </w:rPr>
        <w:t>andata deserta.</w:t>
      </w:r>
    </w:p>
    <w:p w14:paraId="015A9872" w14:textId="77777777" w:rsidR="004C424B" w:rsidRDefault="004C424B">
      <w:pPr>
        <w:pStyle w:val="Corpotesto"/>
        <w:spacing w:before="4" w:line="276" w:lineRule="auto"/>
        <w:jc w:val="both"/>
        <w:rPr>
          <w:rFonts w:ascii="Courier New" w:hAnsi="Courier New" w:cs="Courier New"/>
          <w:sz w:val="22"/>
          <w:szCs w:val="22"/>
        </w:rPr>
      </w:pPr>
    </w:p>
    <w:p w14:paraId="0B970790" w14:textId="77777777" w:rsidR="004C424B" w:rsidRDefault="00000000">
      <w:pPr>
        <w:spacing w:line="276" w:lineRule="auto"/>
        <w:jc w:val="both"/>
        <w:rPr>
          <w:rFonts w:ascii="Courier New" w:hAnsi="Courier New" w:cs="Courier New"/>
        </w:rPr>
      </w:pPr>
      <w:r>
        <w:rPr>
          <w:rFonts w:ascii="Courier New" w:hAnsi="Courier New" w:cs="Courier New"/>
          <w:u w:val="thick"/>
        </w:rPr>
        <w:t>Modalità</w:t>
      </w:r>
      <w:r>
        <w:rPr>
          <w:rFonts w:ascii="Courier New" w:hAnsi="Courier New" w:cs="Courier New"/>
          <w:spacing w:val="-3"/>
          <w:u w:val="thick"/>
        </w:rPr>
        <w:t xml:space="preserve"> </w:t>
      </w:r>
      <w:r>
        <w:rPr>
          <w:rFonts w:ascii="Courier New" w:hAnsi="Courier New" w:cs="Courier New"/>
          <w:u w:val="thick"/>
        </w:rPr>
        <w:t>di</w:t>
      </w:r>
      <w:r>
        <w:rPr>
          <w:rFonts w:ascii="Courier New" w:hAnsi="Courier New" w:cs="Courier New"/>
          <w:spacing w:val="-2"/>
          <w:u w:val="thick"/>
        </w:rPr>
        <w:t xml:space="preserve"> </w:t>
      </w:r>
      <w:r>
        <w:rPr>
          <w:rFonts w:ascii="Courier New" w:hAnsi="Courier New" w:cs="Courier New"/>
          <w:u w:val="thick"/>
        </w:rPr>
        <w:t>versamento</w:t>
      </w:r>
      <w:r>
        <w:rPr>
          <w:rFonts w:ascii="Courier New" w:hAnsi="Courier New" w:cs="Courier New"/>
          <w:spacing w:val="-2"/>
          <w:u w:val="thick"/>
        </w:rPr>
        <w:t xml:space="preserve"> </w:t>
      </w:r>
      <w:r>
        <w:rPr>
          <w:rFonts w:ascii="Courier New" w:hAnsi="Courier New" w:cs="Courier New"/>
          <w:u w:val="thick"/>
        </w:rPr>
        <w:t>del</w:t>
      </w:r>
      <w:r>
        <w:rPr>
          <w:rFonts w:ascii="Courier New" w:hAnsi="Courier New" w:cs="Courier New"/>
          <w:spacing w:val="-3"/>
          <w:u w:val="thick"/>
        </w:rPr>
        <w:t xml:space="preserve"> </w:t>
      </w:r>
      <w:r>
        <w:rPr>
          <w:rFonts w:ascii="Courier New" w:hAnsi="Courier New" w:cs="Courier New"/>
          <w:u w:val="thick"/>
        </w:rPr>
        <w:t>saldo</w:t>
      </w:r>
      <w:r>
        <w:rPr>
          <w:rFonts w:ascii="Courier New" w:hAnsi="Courier New" w:cs="Courier New"/>
          <w:spacing w:val="-5"/>
          <w:u w:val="thick"/>
        </w:rPr>
        <w:t xml:space="preserve"> </w:t>
      </w:r>
      <w:r>
        <w:rPr>
          <w:rFonts w:ascii="Courier New" w:hAnsi="Courier New" w:cs="Courier New"/>
          <w:u w:val="thick"/>
        </w:rPr>
        <w:t>prezzo da</w:t>
      </w:r>
      <w:r>
        <w:rPr>
          <w:rFonts w:ascii="Courier New" w:hAnsi="Courier New" w:cs="Courier New"/>
          <w:spacing w:val="-2"/>
          <w:u w:val="thick"/>
        </w:rPr>
        <w:t xml:space="preserve"> </w:t>
      </w:r>
      <w:r>
        <w:rPr>
          <w:rFonts w:ascii="Courier New" w:hAnsi="Courier New" w:cs="Courier New"/>
          <w:u w:val="thick"/>
        </w:rPr>
        <w:t>parte</w:t>
      </w:r>
      <w:r>
        <w:rPr>
          <w:rFonts w:ascii="Courier New" w:hAnsi="Courier New" w:cs="Courier New"/>
          <w:spacing w:val="-4"/>
          <w:u w:val="thick"/>
        </w:rPr>
        <w:t xml:space="preserve"> </w:t>
      </w:r>
      <w:r>
        <w:rPr>
          <w:rFonts w:ascii="Courier New" w:hAnsi="Courier New" w:cs="Courier New"/>
          <w:u w:val="thick"/>
        </w:rPr>
        <w:t>dell’aggiudicatario</w:t>
      </w:r>
    </w:p>
    <w:p w14:paraId="3C09D0FE" w14:textId="77777777" w:rsidR="004C424B" w:rsidRDefault="00000000">
      <w:pPr>
        <w:pStyle w:val="Corpotesto"/>
        <w:spacing w:line="276" w:lineRule="auto"/>
        <w:ind w:right="539"/>
        <w:jc w:val="both"/>
        <w:rPr>
          <w:rFonts w:ascii="Courier New" w:hAnsi="Courier New" w:cs="Courier New"/>
          <w:sz w:val="22"/>
          <w:szCs w:val="22"/>
        </w:rPr>
      </w:pPr>
      <w:r>
        <w:rPr>
          <w:rFonts w:ascii="Courier New" w:hAnsi="Courier New" w:cs="Courier New"/>
          <w:sz w:val="22"/>
          <w:szCs w:val="22"/>
        </w:rPr>
        <w:t>In</w:t>
      </w:r>
      <w:r>
        <w:rPr>
          <w:rFonts w:ascii="Courier New" w:hAnsi="Courier New" w:cs="Courier New"/>
          <w:spacing w:val="-4"/>
          <w:sz w:val="22"/>
          <w:szCs w:val="22"/>
        </w:rPr>
        <w:t xml:space="preserve"> </w:t>
      </w:r>
      <w:r>
        <w:rPr>
          <w:rFonts w:ascii="Courier New" w:hAnsi="Courier New" w:cs="Courier New"/>
          <w:sz w:val="22"/>
          <w:szCs w:val="22"/>
        </w:rPr>
        <w:t>caso</w:t>
      </w:r>
      <w:r>
        <w:rPr>
          <w:rFonts w:ascii="Courier New" w:hAnsi="Courier New" w:cs="Courier New"/>
          <w:spacing w:val="-6"/>
          <w:sz w:val="22"/>
          <w:szCs w:val="22"/>
        </w:rPr>
        <w:t xml:space="preserve"> </w:t>
      </w:r>
      <w:r>
        <w:rPr>
          <w:rFonts w:ascii="Courier New" w:hAnsi="Courier New" w:cs="Courier New"/>
          <w:sz w:val="22"/>
          <w:szCs w:val="22"/>
        </w:rPr>
        <w:t>di</w:t>
      </w:r>
      <w:r>
        <w:rPr>
          <w:rFonts w:ascii="Courier New" w:hAnsi="Courier New" w:cs="Courier New"/>
          <w:spacing w:val="-3"/>
          <w:sz w:val="22"/>
          <w:szCs w:val="22"/>
        </w:rPr>
        <w:t xml:space="preserve"> </w:t>
      </w:r>
      <w:r>
        <w:rPr>
          <w:rFonts w:ascii="Courier New" w:hAnsi="Courier New" w:cs="Courier New"/>
          <w:sz w:val="22"/>
          <w:szCs w:val="22"/>
        </w:rPr>
        <w:t>aggiudicazione,</w:t>
      </w:r>
      <w:r>
        <w:rPr>
          <w:rFonts w:ascii="Courier New" w:hAnsi="Courier New" w:cs="Courier New"/>
          <w:spacing w:val="-6"/>
          <w:sz w:val="22"/>
          <w:szCs w:val="22"/>
        </w:rPr>
        <w:t xml:space="preserve"> </w:t>
      </w:r>
      <w:r>
        <w:rPr>
          <w:rFonts w:ascii="Courier New" w:hAnsi="Courier New" w:cs="Courier New"/>
          <w:sz w:val="22"/>
          <w:szCs w:val="22"/>
        </w:rPr>
        <w:t>la</w:t>
      </w:r>
      <w:r>
        <w:rPr>
          <w:rFonts w:ascii="Courier New" w:hAnsi="Courier New" w:cs="Courier New"/>
          <w:spacing w:val="-7"/>
          <w:sz w:val="22"/>
          <w:szCs w:val="22"/>
        </w:rPr>
        <w:t xml:space="preserve"> </w:t>
      </w:r>
      <w:r>
        <w:rPr>
          <w:rFonts w:ascii="Courier New" w:hAnsi="Courier New" w:cs="Courier New"/>
          <w:sz w:val="22"/>
          <w:szCs w:val="22"/>
        </w:rPr>
        <w:t>somma</w:t>
      </w:r>
      <w:r>
        <w:rPr>
          <w:rFonts w:ascii="Courier New" w:hAnsi="Courier New" w:cs="Courier New"/>
          <w:spacing w:val="-6"/>
          <w:sz w:val="22"/>
          <w:szCs w:val="22"/>
        </w:rPr>
        <w:t xml:space="preserve"> </w:t>
      </w:r>
      <w:r>
        <w:rPr>
          <w:rFonts w:ascii="Courier New" w:hAnsi="Courier New" w:cs="Courier New"/>
          <w:sz w:val="22"/>
          <w:szCs w:val="22"/>
        </w:rPr>
        <w:t>versata</w:t>
      </w:r>
      <w:r>
        <w:rPr>
          <w:rFonts w:ascii="Courier New" w:hAnsi="Courier New" w:cs="Courier New"/>
          <w:spacing w:val="-7"/>
          <w:sz w:val="22"/>
          <w:szCs w:val="22"/>
        </w:rPr>
        <w:t xml:space="preserve"> </w:t>
      </w:r>
      <w:r>
        <w:rPr>
          <w:rFonts w:ascii="Courier New" w:hAnsi="Courier New" w:cs="Courier New"/>
          <w:sz w:val="22"/>
          <w:szCs w:val="22"/>
        </w:rPr>
        <w:t>in</w:t>
      </w:r>
      <w:r>
        <w:rPr>
          <w:rFonts w:ascii="Courier New" w:hAnsi="Courier New" w:cs="Courier New"/>
          <w:spacing w:val="-6"/>
          <w:sz w:val="22"/>
          <w:szCs w:val="22"/>
        </w:rPr>
        <w:t xml:space="preserve"> </w:t>
      </w:r>
      <w:r>
        <w:rPr>
          <w:rFonts w:ascii="Courier New" w:hAnsi="Courier New" w:cs="Courier New"/>
          <w:sz w:val="22"/>
          <w:szCs w:val="22"/>
        </w:rPr>
        <w:t>conto</w:t>
      </w:r>
      <w:r>
        <w:rPr>
          <w:rFonts w:ascii="Courier New" w:hAnsi="Courier New" w:cs="Courier New"/>
          <w:spacing w:val="-6"/>
          <w:sz w:val="22"/>
          <w:szCs w:val="22"/>
        </w:rPr>
        <w:t xml:space="preserve"> </w:t>
      </w:r>
      <w:r>
        <w:rPr>
          <w:rFonts w:ascii="Courier New" w:hAnsi="Courier New" w:cs="Courier New"/>
          <w:sz w:val="22"/>
          <w:szCs w:val="22"/>
        </w:rPr>
        <w:t>cauzione</w:t>
      </w:r>
      <w:r>
        <w:rPr>
          <w:rFonts w:ascii="Courier New" w:hAnsi="Courier New" w:cs="Courier New"/>
          <w:spacing w:val="-7"/>
          <w:sz w:val="22"/>
          <w:szCs w:val="22"/>
        </w:rPr>
        <w:t xml:space="preserve"> </w:t>
      </w:r>
      <w:r>
        <w:rPr>
          <w:rFonts w:ascii="Courier New" w:hAnsi="Courier New" w:cs="Courier New"/>
          <w:sz w:val="22"/>
          <w:szCs w:val="22"/>
        </w:rPr>
        <w:t>sarà</w:t>
      </w:r>
      <w:r>
        <w:rPr>
          <w:rFonts w:ascii="Courier New" w:hAnsi="Courier New" w:cs="Courier New"/>
          <w:spacing w:val="-5"/>
          <w:sz w:val="22"/>
          <w:szCs w:val="22"/>
        </w:rPr>
        <w:t xml:space="preserve"> </w:t>
      </w:r>
      <w:r>
        <w:rPr>
          <w:rFonts w:ascii="Courier New" w:hAnsi="Courier New" w:cs="Courier New"/>
          <w:sz w:val="22"/>
          <w:szCs w:val="22"/>
        </w:rPr>
        <w:t>imputata</w:t>
      </w:r>
      <w:r>
        <w:rPr>
          <w:rFonts w:ascii="Courier New" w:hAnsi="Courier New" w:cs="Courier New"/>
          <w:spacing w:val="-7"/>
          <w:sz w:val="22"/>
          <w:szCs w:val="22"/>
        </w:rPr>
        <w:t xml:space="preserve"> </w:t>
      </w:r>
      <w:r>
        <w:rPr>
          <w:rFonts w:ascii="Courier New" w:hAnsi="Courier New" w:cs="Courier New"/>
          <w:sz w:val="22"/>
          <w:szCs w:val="22"/>
        </w:rPr>
        <w:t>ad</w:t>
      </w:r>
      <w:r>
        <w:rPr>
          <w:rFonts w:ascii="Courier New" w:hAnsi="Courier New" w:cs="Courier New"/>
          <w:spacing w:val="-6"/>
          <w:sz w:val="22"/>
          <w:szCs w:val="22"/>
        </w:rPr>
        <w:t xml:space="preserve"> </w:t>
      </w:r>
      <w:r>
        <w:rPr>
          <w:rFonts w:ascii="Courier New" w:hAnsi="Courier New" w:cs="Courier New"/>
          <w:sz w:val="22"/>
          <w:szCs w:val="22"/>
        </w:rPr>
        <w:t>acconto</w:t>
      </w:r>
      <w:r>
        <w:rPr>
          <w:rFonts w:ascii="Courier New" w:hAnsi="Courier New" w:cs="Courier New"/>
          <w:spacing w:val="-6"/>
          <w:sz w:val="22"/>
          <w:szCs w:val="22"/>
        </w:rPr>
        <w:t xml:space="preserve"> </w:t>
      </w:r>
      <w:r>
        <w:rPr>
          <w:rFonts w:ascii="Courier New" w:hAnsi="Courier New" w:cs="Courier New"/>
          <w:sz w:val="22"/>
          <w:szCs w:val="22"/>
        </w:rPr>
        <w:t>sul</w:t>
      </w:r>
      <w:r>
        <w:rPr>
          <w:rFonts w:ascii="Courier New" w:hAnsi="Courier New" w:cs="Courier New"/>
          <w:spacing w:val="-6"/>
          <w:sz w:val="22"/>
          <w:szCs w:val="22"/>
        </w:rPr>
        <w:t xml:space="preserve"> </w:t>
      </w:r>
      <w:r>
        <w:rPr>
          <w:rFonts w:ascii="Courier New" w:hAnsi="Courier New" w:cs="Courier New"/>
          <w:sz w:val="22"/>
          <w:szCs w:val="22"/>
        </w:rPr>
        <w:t>prezzo</w:t>
      </w:r>
      <w:r>
        <w:rPr>
          <w:rFonts w:ascii="Courier New" w:hAnsi="Courier New" w:cs="Courier New"/>
          <w:spacing w:val="-5"/>
          <w:sz w:val="22"/>
          <w:szCs w:val="22"/>
        </w:rPr>
        <w:t xml:space="preserve"> </w:t>
      </w:r>
      <w:r>
        <w:rPr>
          <w:rFonts w:ascii="Courier New" w:hAnsi="Courier New" w:cs="Courier New"/>
          <w:sz w:val="22"/>
          <w:szCs w:val="22"/>
        </w:rPr>
        <w:t>di</w:t>
      </w:r>
      <w:r>
        <w:rPr>
          <w:rFonts w:ascii="Courier New" w:hAnsi="Courier New" w:cs="Courier New"/>
          <w:spacing w:val="-58"/>
          <w:sz w:val="22"/>
          <w:szCs w:val="22"/>
        </w:rPr>
        <w:t xml:space="preserve"> </w:t>
      </w:r>
      <w:r>
        <w:rPr>
          <w:rFonts w:ascii="Courier New" w:hAnsi="Courier New" w:cs="Courier New"/>
          <w:sz w:val="22"/>
          <w:szCs w:val="22"/>
        </w:rPr>
        <w:t xml:space="preserve">aggiudicazione. </w:t>
      </w:r>
    </w:p>
    <w:p w14:paraId="5FA36FA9" w14:textId="77777777" w:rsidR="004C424B" w:rsidRDefault="00000000">
      <w:pPr>
        <w:pStyle w:val="Corpotesto"/>
        <w:spacing w:before="1" w:line="276" w:lineRule="auto"/>
        <w:ind w:right="531"/>
        <w:jc w:val="both"/>
        <w:rPr>
          <w:rFonts w:ascii="Courier New" w:hAnsi="Courier New" w:cs="Courier New"/>
          <w:sz w:val="22"/>
          <w:szCs w:val="22"/>
        </w:rPr>
      </w:pPr>
      <w:r>
        <w:rPr>
          <w:rFonts w:ascii="Courier New" w:hAnsi="Courier New" w:cs="Courier New"/>
          <w:sz w:val="22"/>
          <w:szCs w:val="22"/>
        </w:rPr>
        <w:t xml:space="preserve">L’aggiudicatario dovrà, entro il termine perentorio di 120 giorni dall’aggiudicazione -o entro il diverso inferiore termine indicato </w:t>
      </w:r>
      <w:r>
        <w:rPr>
          <w:rFonts w:ascii="Courier New" w:hAnsi="Courier New" w:cs="Courier New"/>
          <w:sz w:val="22"/>
          <w:szCs w:val="22"/>
        </w:rPr>
        <w:lastRenderedPageBreak/>
        <w:t xml:space="preserve">nell’offerta </w:t>
      </w:r>
      <w:r>
        <w:rPr>
          <w:rFonts w:ascii="Courier New" w:hAnsi="Courier New" w:cs="Courier New"/>
          <w:b/>
          <w:bCs/>
          <w:sz w:val="22"/>
          <w:szCs w:val="22"/>
        </w:rPr>
        <w:t>- a pena di decadenza</w:t>
      </w:r>
      <w:r>
        <w:rPr>
          <w:rFonts w:ascii="Courier New" w:hAnsi="Courier New" w:cs="Courier New"/>
          <w:sz w:val="22"/>
          <w:szCs w:val="22"/>
        </w:rPr>
        <w:t xml:space="preserve">, </w:t>
      </w:r>
      <w:r>
        <w:rPr>
          <w:rFonts w:ascii="Courier New" w:hAnsi="Courier New" w:cs="Courier New"/>
          <w:b/>
          <w:bCs/>
          <w:color w:val="000000" w:themeColor="text1"/>
          <w:sz w:val="22"/>
          <w:szCs w:val="22"/>
          <w:u w:val="single"/>
        </w:rPr>
        <w:t>senza applicare la c.d. sospensione feriale e</w:t>
      </w:r>
      <w:r>
        <w:rPr>
          <w:rFonts w:ascii="Courier New" w:hAnsi="Courier New" w:cs="Courier New"/>
          <w:b/>
          <w:bCs/>
          <w:color w:val="000000" w:themeColor="text1"/>
          <w:sz w:val="22"/>
          <w:szCs w:val="22"/>
        </w:rPr>
        <w:t xml:space="preserve"> </w:t>
      </w:r>
      <w:r>
        <w:rPr>
          <w:rFonts w:ascii="Courier New" w:hAnsi="Courier New" w:cs="Courier New"/>
          <w:b/>
          <w:bCs/>
          <w:sz w:val="22"/>
          <w:szCs w:val="22"/>
        </w:rPr>
        <w:t>non prorogabile al giorno successivo qualora l’ultimo giorno sia festivo</w:t>
      </w:r>
      <w:r>
        <w:rPr>
          <w:rFonts w:ascii="Courier New" w:hAnsi="Courier New" w:cs="Courier New"/>
          <w:sz w:val="22"/>
          <w:szCs w:val="22"/>
        </w:rPr>
        <w:t>, versare il saldo prezzo (differenza tra prezzo di aggiudicazione e quanto versato in c/cauzione).</w:t>
      </w:r>
    </w:p>
    <w:p w14:paraId="1BFF7E37" w14:textId="77777777" w:rsidR="004C424B" w:rsidRDefault="00000000">
      <w:pPr>
        <w:pStyle w:val="Corpotesto"/>
        <w:spacing w:line="276" w:lineRule="auto"/>
        <w:ind w:right="534"/>
        <w:jc w:val="both"/>
        <w:rPr>
          <w:rFonts w:ascii="Courier New" w:hAnsi="Courier New" w:cs="Courier New"/>
          <w:sz w:val="22"/>
          <w:szCs w:val="22"/>
        </w:rPr>
      </w:pPr>
      <w:r>
        <w:rPr>
          <w:rFonts w:ascii="Courier New" w:hAnsi="Courier New" w:cs="Courier New"/>
          <w:sz w:val="22"/>
          <w:szCs w:val="22"/>
        </w:rPr>
        <w:t>Il mancato versamento del saldo prezzo nei modi e nei termini indicati, così come il mancato</w:t>
      </w:r>
      <w:r>
        <w:rPr>
          <w:rFonts w:ascii="Courier New" w:hAnsi="Courier New" w:cs="Courier New"/>
          <w:spacing w:val="1"/>
          <w:sz w:val="22"/>
          <w:szCs w:val="22"/>
        </w:rPr>
        <w:t xml:space="preserve"> </w:t>
      </w:r>
      <w:r>
        <w:rPr>
          <w:rFonts w:ascii="Courier New" w:hAnsi="Courier New" w:cs="Courier New"/>
          <w:sz w:val="22"/>
          <w:szCs w:val="22"/>
        </w:rPr>
        <w:t>perfezionamento della vendita per qualsiasi fatto o colpa addebitabile all’aggiudicatario comporterà</w:t>
      </w:r>
      <w:r>
        <w:rPr>
          <w:rFonts w:ascii="Courier New" w:hAnsi="Courier New" w:cs="Courier New"/>
          <w:spacing w:val="1"/>
          <w:sz w:val="22"/>
          <w:szCs w:val="22"/>
        </w:rPr>
        <w:t xml:space="preserve"> </w:t>
      </w:r>
      <w:r>
        <w:rPr>
          <w:rFonts w:ascii="Courier New" w:hAnsi="Courier New" w:cs="Courier New"/>
          <w:sz w:val="22"/>
          <w:szCs w:val="22"/>
        </w:rPr>
        <w:t>la</w:t>
      </w:r>
      <w:r>
        <w:rPr>
          <w:rFonts w:ascii="Courier New" w:hAnsi="Courier New" w:cs="Courier New"/>
          <w:spacing w:val="-6"/>
          <w:sz w:val="22"/>
          <w:szCs w:val="22"/>
        </w:rPr>
        <w:t xml:space="preserve"> </w:t>
      </w:r>
      <w:r>
        <w:rPr>
          <w:rFonts w:ascii="Courier New" w:hAnsi="Courier New" w:cs="Courier New"/>
          <w:sz w:val="22"/>
          <w:szCs w:val="22"/>
        </w:rPr>
        <w:t>decadenza</w:t>
      </w:r>
      <w:r>
        <w:rPr>
          <w:rFonts w:ascii="Courier New" w:hAnsi="Courier New" w:cs="Courier New"/>
          <w:spacing w:val="-6"/>
          <w:sz w:val="22"/>
          <w:szCs w:val="22"/>
        </w:rPr>
        <w:t xml:space="preserve"> </w:t>
      </w:r>
      <w:r>
        <w:rPr>
          <w:rFonts w:ascii="Courier New" w:hAnsi="Courier New" w:cs="Courier New"/>
          <w:sz w:val="22"/>
          <w:szCs w:val="22"/>
        </w:rPr>
        <w:t>di</w:t>
      </w:r>
      <w:r>
        <w:rPr>
          <w:rFonts w:ascii="Courier New" w:hAnsi="Courier New" w:cs="Courier New"/>
          <w:spacing w:val="-4"/>
          <w:sz w:val="22"/>
          <w:szCs w:val="22"/>
        </w:rPr>
        <w:t xml:space="preserve"> </w:t>
      </w:r>
      <w:r>
        <w:rPr>
          <w:rFonts w:ascii="Courier New" w:hAnsi="Courier New" w:cs="Courier New"/>
          <w:sz w:val="22"/>
          <w:szCs w:val="22"/>
        </w:rPr>
        <w:t>quest’ultimo</w:t>
      </w:r>
      <w:r>
        <w:rPr>
          <w:rFonts w:ascii="Courier New" w:hAnsi="Courier New" w:cs="Courier New"/>
          <w:spacing w:val="-5"/>
          <w:sz w:val="22"/>
          <w:szCs w:val="22"/>
        </w:rPr>
        <w:t xml:space="preserve"> </w:t>
      </w:r>
      <w:r>
        <w:rPr>
          <w:rFonts w:ascii="Courier New" w:hAnsi="Courier New" w:cs="Courier New"/>
          <w:sz w:val="22"/>
          <w:szCs w:val="22"/>
        </w:rPr>
        <w:t>dall’aggiudicazione,</w:t>
      </w:r>
      <w:r>
        <w:rPr>
          <w:rFonts w:ascii="Courier New" w:hAnsi="Courier New" w:cs="Courier New"/>
          <w:spacing w:val="-2"/>
          <w:sz w:val="22"/>
          <w:szCs w:val="22"/>
        </w:rPr>
        <w:t xml:space="preserve"> </w:t>
      </w:r>
      <w:r>
        <w:rPr>
          <w:rFonts w:ascii="Courier New" w:hAnsi="Courier New" w:cs="Courier New"/>
          <w:sz w:val="22"/>
          <w:szCs w:val="22"/>
        </w:rPr>
        <w:t>con</w:t>
      </w:r>
      <w:r>
        <w:rPr>
          <w:rFonts w:ascii="Courier New" w:hAnsi="Courier New" w:cs="Courier New"/>
          <w:spacing w:val="-5"/>
          <w:sz w:val="22"/>
          <w:szCs w:val="22"/>
        </w:rPr>
        <w:t xml:space="preserve"> </w:t>
      </w:r>
      <w:r>
        <w:rPr>
          <w:rFonts w:ascii="Courier New" w:hAnsi="Courier New" w:cs="Courier New"/>
          <w:sz w:val="22"/>
          <w:szCs w:val="22"/>
        </w:rPr>
        <w:t>conseguente</w:t>
      </w:r>
      <w:r>
        <w:rPr>
          <w:rFonts w:ascii="Courier New" w:hAnsi="Courier New" w:cs="Courier New"/>
          <w:spacing w:val="-5"/>
          <w:sz w:val="22"/>
          <w:szCs w:val="22"/>
        </w:rPr>
        <w:t xml:space="preserve"> </w:t>
      </w:r>
      <w:r>
        <w:rPr>
          <w:rFonts w:ascii="Courier New" w:hAnsi="Courier New" w:cs="Courier New"/>
          <w:sz w:val="22"/>
          <w:szCs w:val="22"/>
        </w:rPr>
        <w:t>perdita</w:t>
      </w:r>
      <w:r>
        <w:rPr>
          <w:rFonts w:ascii="Courier New" w:hAnsi="Courier New" w:cs="Courier New"/>
          <w:spacing w:val="-6"/>
          <w:sz w:val="22"/>
          <w:szCs w:val="22"/>
        </w:rPr>
        <w:t xml:space="preserve"> </w:t>
      </w:r>
      <w:r>
        <w:rPr>
          <w:rFonts w:ascii="Courier New" w:hAnsi="Courier New" w:cs="Courier New"/>
          <w:sz w:val="22"/>
          <w:szCs w:val="22"/>
        </w:rPr>
        <w:t>della</w:t>
      </w:r>
      <w:r>
        <w:rPr>
          <w:rFonts w:ascii="Courier New" w:hAnsi="Courier New" w:cs="Courier New"/>
          <w:spacing w:val="-6"/>
          <w:sz w:val="22"/>
          <w:szCs w:val="22"/>
        </w:rPr>
        <w:t xml:space="preserve"> </w:t>
      </w:r>
      <w:r>
        <w:rPr>
          <w:rFonts w:ascii="Courier New" w:hAnsi="Courier New" w:cs="Courier New"/>
          <w:sz w:val="22"/>
          <w:szCs w:val="22"/>
        </w:rPr>
        <w:t>cauzione</w:t>
      </w:r>
      <w:r>
        <w:rPr>
          <w:rFonts w:ascii="Courier New" w:hAnsi="Courier New" w:cs="Courier New"/>
          <w:spacing w:val="-5"/>
          <w:sz w:val="22"/>
          <w:szCs w:val="22"/>
        </w:rPr>
        <w:t xml:space="preserve"> </w:t>
      </w:r>
      <w:r>
        <w:rPr>
          <w:rFonts w:ascii="Courier New" w:hAnsi="Courier New" w:cs="Courier New"/>
          <w:sz w:val="22"/>
          <w:szCs w:val="22"/>
        </w:rPr>
        <w:t>già</w:t>
      </w:r>
      <w:r>
        <w:rPr>
          <w:rFonts w:ascii="Courier New" w:hAnsi="Courier New" w:cs="Courier New"/>
          <w:spacing w:val="-6"/>
          <w:sz w:val="22"/>
          <w:szCs w:val="22"/>
        </w:rPr>
        <w:t xml:space="preserve"> </w:t>
      </w:r>
      <w:r>
        <w:rPr>
          <w:rFonts w:ascii="Courier New" w:hAnsi="Courier New" w:cs="Courier New"/>
          <w:sz w:val="22"/>
          <w:szCs w:val="22"/>
        </w:rPr>
        <w:t>versata</w:t>
      </w:r>
      <w:r>
        <w:rPr>
          <w:rFonts w:ascii="Courier New" w:hAnsi="Courier New" w:cs="Courier New"/>
          <w:spacing w:val="-57"/>
          <w:sz w:val="22"/>
          <w:szCs w:val="22"/>
        </w:rPr>
        <w:t xml:space="preserve"> </w:t>
      </w:r>
      <w:r>
        <w:rPr>
          <w:rFonts w:ascii="Courier New" w:hAnsi="Courier New" w:cs="Courier New"/>
          <w:sz w:val="22"/>
          <w:szCs w:val="22"/>
        </w:rPr>
        <w:t>che</w:t>
      </w:r>
      <w:r>
        <w:rPr>
          <w:rFonts w:ascii="Courier New" w:hAnsi="Courier New" w:cs="Courier New"/>
          <w:spacing w:val="-2"/>
          <w:sz w:val="22"/>
          <w:szCs w:val="22"/>
        </w:rPr>
        <w:t xml:space="preserve"> </w:t>
      </w:r>
      <w:r>
        <w:rPr>
          <w:rFonts w:ascii="Courier New" w:hAnsi="Courier New" w:cs="Courier New"/>
          <w:sz w:val="22"/>
          <w:szCs w:val="22"/>
        </w:rPr>
        <w:t>verrà</w:t>
      </w:r>
      <w:r>
        <w:rPr>
          <w:rFonts w:ascii="Courier New" w:hAnsi="Courier New" w:cs="Courier New"/>
          <w:spacing w:val="-2"/>
          <w:sz w:val="22"/>
          <w:szCs w:val="22"/>
        </w:rPr>
        <w:t xml:space="preserve"> </w:t>
      </w:r>
      <w:r>
        <w:rPr>
          <w:rFonts w:ascii="Courier New" w:hAnsi="Courier New" w:cs="Courier New"/>
          <w:sz w:val="22"/>
          <w:szCs w:val="22"/>
        </w:rPr>
        <w:t>incamerata dalla</w:t>
      </w:r>
      <w:r>
        <w:rPr>
          <w:rFonts w:ascii="Courier New" w:hAnsi="Courier New" w:cs="Courier New"/>
          <w:spacing w:val="-1"/>
          <w:sz w:val="22"/>
          <w:szCs w:val="22"/>
        </w:rPr>
        <w:t xml:space="preserve"> </w:t>
      </w:r>
      <w:r>
        <w:rPr>
          <w:rFonts w:ascii="Courier New" w:hAnsi="Courier New" w:cs="Courier New"/>
          <w:sz w:val="22"/>
          <w:szCs w:val="22"/>
        </w:rPr>
        <w:t>procedura.</w:t>
      </w:r>
    </w:p>
    <w:p w14:paraId="3399B2F6" w14:textId="77777777" w:rsidR="004C424B" w:rsidRDefault="00000000">
      <w:pPr>
        <w:pStyle w:val="Corpotesto"/>
        <w:spacing w:before="1" w:line="276" w:lineRule="auto"/>
        <w:ind w:right="532"/>
        <w:jc w:val="both"/>
        <w:rPr>
          <w:rFonts w:ascii="Courier New" w:hAnsi="Courier New" w:cs="Courier New"/>
          <w:sz w:val="22"/>
          <w:szCs w:val="22"/>
        </w:rPr>
      </w:pPr>
      <w:r>
        <w:rPr>
          <w:rFonts w:ascii="Courier New" w:hAnsi="Courier New" w:cs="Courier New"/>
          <w:b/>
          <w:sz w:val="22"/>
          <w:szCs w:val="22"/>
          <w:u w:val="single"/>
        </w:rPr>
        <w:t>Alla scadenza in caso di mancato versamento del saldo</w:t>
      </w:r>
      <w:r>
        <w:rPr>
          <w:rFonts w:ascii="Courier New" w:hAnsi="Courier New" w:cs="Courier New"/>
          <w:sz w:val="22"/>
          <w:szCs w:val="22"/>
        </w:rPr>
        <w:t xml:space="preserve">, il Delegato: </w:t>
      </w:r>
      <w:r>
        <w:rPr>
          <w:rFonts w:ascii="Courier New" w:hAnsi="Courier New" w:cs="Courier New"/>
          <w:b/>
          <w:sz w:val="22"/>
          <w:szCs w:val="22"/>
        </w:rPr>
        <w:t xml:space="preserve">1. </w:t>
      </w:r>
      <w:r>
        <w:rPr>
          <w:rFonts w:ascii="Courier New" w:hAnsi="Courier New" w:cs="Courier New"/>
          <w:sz w:val="22"/>
          <w:szCs w:val="22"/>
        </w:rPr>
        <w:t>si asterrà dal depositare</w:t>
      </w:r>
      <w:r>
        <w:rPr>
          <w:rFonts w:ascii="Courier New" w:hAnsi="Courier New" w:cs="Courier New"/>
          <w:spacing w:val="1"/>
          <w:sz w:val="22"/>
          <w:szCs w:val="22"/>
        </w:rPr>
        <w:t xml:space="preserve"> </w:t>
      </w:r>
      <w:r>
        <w:rPr>
          <w:rFonts w:ascii="Courier New" w:hAnsi="Courier New" w:cs="Courier New"/>
          <w:sz w:val="22"/>
          <w:szCs w:val="22"/>
        </w:rPr>
        <w:t>eventuali istanze di proroga, anche se pervenutegli dall’aggiudicatario, trattandosi, per legge, di</w:t>
      </w:r>
      <w:r>
        <w:rPr>
          <w:rFonts w:ascii="Courier New" w:hAnsi="Courier New" w:cs="Courier New"/>
          <w:spacing w:val="1"/>
          <w:sz w:val="22"/>
          <w:szCs w:val="22"/>
        </w:rPr>
        <w:t xml:space="preserve"> </w:t>
      </w:r>
      <w:r>
        <w:rPr>
          <w:rFonts w:ascii="Courier New" w:hAnsi="Courier New" w:cs="Courier New"/>
          <w:sz w:val="22"/>
          <w:szCs w:val="22"/>
        </w:rPr>
        <w:t xml:space="preserve">termine perentorio e perciò non prorogabile; </w:t>
      </w:r>
      <w:r>
        <w:rPr>
          <w:rFonts w:ascii="Courier New" w:hAnsi="Courier New" w:cs="Courier New"/>
          <w:b/>
          <w:sz w:val="22"/>
          <w:szCs w:val="22"/>
        </w:rPr>
        <w:t xml:space="preserve">2. </w:t>
      </w:r>
      <w:r>
        <w:rPr>
          <w:rFonts w:ascii="Courier New" w:hAnsi="Courier New" w:cs="Courier New"/>
          <w:sz w:val="22"/>
          <w:szCs w:val="22"/>
        </w:rPr>
        <w:t>segnalerà con apposita istanza l’inadempimento</w:t>
      </w:r>
      <w:r>
        <w:rPr>
          <w:rFonts w:ascii="Courier New" w:hAnsi="Courier New" w:cs="Courier New"/>
          <w:spacing w:val="1"/>
          <w:sz w:val="22"/>
          <w:szCs w:val="22"/>
        </w:rPr>
        <w:t xml:space="preserve"> </w:t>
      </w:r>
      <w:r>
        <w:rPr>
          <w:rFonts w:ascii="Courier New" w:hAnsi="Courier New" w:cs="Courier New"/>
          <w:sz w:val="22"/>
          <w:szCs w:val="22"/>
        </w:rPr>
        <w:t xml:space="preserve">dell’aggiudicatario, chiedendo l’adozione dei provvedimenti </w:t>
      </w:r>
      <w:r>
        <w:rPr>
          <w:rFonts w:ascii="Courier New" w:hAnsi="Courier New" w:cs="Courier New"/>
          <w:i/>
          <w:sz w:val="22"/>
          <w:szCs w:val="22"/>
        </w:rPr>
        <w:t xml:space="preserve">ex </w:t>
      </w:r>
      <w:r>
        <w:rPr>
          <w:rFonts w:ascii="Courier New" w:hAnsi="Courier New" w:cs="Courier New"/>
          <w:sz w:val="22"/>
          <w:szCs w:val="22"/>
        </w:rPr>
        <w:t>art. 587 c.p.c. di competenza del GE</w:t>
      </w:r>
      <w:r>
        <w:rPr>
          <w:rFonts w:ascii="Courier New" w:hAnsi="Courier New" w:cs="Courier New"/>
          <w:spacing w:val="-57"/>
          <w:sz w:val="22"/>
          <w:szCs w:val="22"/>
        </w:rPr>
        <w:t xml:space="preserve"> </w:t>
      </w:r>
      <w:r>
        <w:rPr>
          <w:rFonts w:ascii="Courier New" w:hAnsi="Courier New" w:cs="Courier New"/>
          <w:sz w:val="22"/>
          <w:szCs w:val="22"/>
        </w:rPr>
        <w:t>(revoca</w:t>
      </w:r>
      <w:r>
        <w:rPr>
          <w:rFonts w:ascii="Courier New" w:hAnsi="Courier New" w:cs="Courier New"/>
          <w:spacing w:val="-5"/>
          <w:sz w:val="22"/>
          <w:szCs w:val="22"/>
        </w:rPr>
        <w:t xml:space="preserve"> </w:t>
      </w:r>
      <w:r>
        <w:rPr>
          <w:rFonts w:ascii="Courier New" w:hAnsi="Courier New" w:cs="Courier New"/>
          <w:sz w:val="22"/>
          <w:szCs w:val="22"/>
        </w:rPr>
        <w:t>dell’aggiudicazione</w:t>
      </w:r>
      <w:r>
        <w:rPr>
          <w:rFonts w:ascii="Courier New" w:hAnsi="Courier New" w:cs="Courier New"/>
          <w:spacing w:val="-5"/>
          <w:sz w:val="22"/>
          <w:szCs w:val="22"/>
        </w:rPr>
        <w:t xml:space="preserve"> </w:t>
      </w:r>
      <w:r>
        <w:rPr>
          <w:rFonts w:ascii="Courier New" w:hAnsi="Courier New" w:cs="Courier New"/>
          <w:sz w:val="22"/>
          <w:szCs w:val="22"/>
        </w:rPr>
        <w:t>e</w:t>
      </w:r>
      <w:r>
        <w:rPr>
          <w:rFonts w:ascii="Courier New" w:hAnsi="Courier New" w:cs="Courier New"/>
          <w:spacing w:val="-5"/>
          <w:sz w:val="22"/>
          <w:szCs w:val="22"/>
        </w:rPr>
        <w:t xml:space="preserve"> </w:t>
      </w:r>
      <w:r>
        <w:rPr>
          <w:rFonts w:ascii="Courier New" w:hAnsi="Courier New" w:cs="Courier New"/>
          <w:sz w:val="22"/>
          <w:szCs w:val="22"/>
        </w:rPr>
        <w:t>perdita</w:t>
      </w:r>
      <w:r>
        <w:rPr>
          <w:rFonts w:ascii="Courier New" w:hAnsi="Courier New" w:cs="Courier New"/>
          <w:spacing w:val="-5"/>
          <w:sz w:val="22"/>
          <w:szCs w:val="22"/>
        </w:rPr>
        <w:t xml:space="preserve"> </w:t>
      </w:r>
      <w:r>
        <w:rPr>
          <w:rFonts w:ascii="Courier New" w:hAnsi="Courier New" w:cs="Courier New"/>
          <w:sz w:val="22"/>
          <w:szCs w:val="22"/>
        </w:rPr>
        <w:t>della</w:t>
      </w:r>
      <w:r>
        <w:rPr>
          <w:rFonts w:ascii="Courier New" w:hAnsi="Courier New" w:cs="Courier New"/>
          <w:spacing w:val="-2"/>
          <w:sz w:val="22"/>
          <w:szCs w:val="22"/>
        </w:rPr>
        <w:t xml:space="preserve"> </w:t>
      </w:r>
      <w:r>
        <w:rPr>
          <w:rFonts w:ascii="Courier New" w:hAnsi="Courier New" w:cs="Courier New"/>
          <w:sz w:val="22"/>
          <w:szCs w:val="22"/>
        </w:rPr>
        <w:t>cauzione,</w:t>
      </w:r>
      <w:r>
        <w:rPr>
          <w:rFonts w:ascii="Courier New" w:hAnsi="Courier New" w:cs="Courier New"/>
          <w:spacing w:val="-4"/>
          <w:sz w:val="22"/>
          <w:szCs w:val="22"/>
        </w:rPr>
        <w:t xml:space="preserve"> </w:t>
      </w:r>
      <w:r>
        <w:rPr>
          <w:rFonts w:ascii="Courier New" w:hAnsi="Courier New" w:cs="Courier New"/>
          <w:sz w:val="22"/>
          <w:szCs w:val="22"/>
        </w:rPr>
        <w:t>con</w:t>
      </w:r>
      <w:r>
        <w:rPr>
          <w:rFonts w:ascii="Courier New" w:hAnsi="Courier New" w:cs="Courier New"/>
          <w:spacing w:val="-4"/>
          <w:sz w:val="22"/>
          <w:szCs w:val="22"/>
        </w:rPr>
        <w:t xml:space="preserve"> </w:t>
      </w:r>
      <w:r>
        <w:rPr>
          <w:rFonts w:ascii="Courier New" w:hAnsi="Courier New" w:cs="Courier New"/>
          <w:sz w:val="22"/>
          <w:szCs w:val="22"/>
        </w:rPr>
        <w:t>le</w:t>
      </w:r>
      <w:r>
        <w:rPr>
          <w:rFonts w:ascii="Courier New" w:hAnsi="Courier New" w:cs="Courier New"/>
          <w:spacing w:val="-4"/>
          <w:sz w:val="22"/>
          <w:szCs w:val="22"/>
        </w:rPr>
        <w:t xml:space="preserve"> </w:t>
      </w:r>
      <w:r>
        <w:rPr>
          <w:rFonts w:ascii="Courier New" w:hAnsi="Courier New" w:cs="Courier New"/>
          <w:sz w:val="22"/>
          <w:szCs w:val="22"/>
        </w:rPr>
        <w:t>ulteriori</w:t>
      </w:r>
      <w:r>
        <w:rPr>
          <w:rFonts w:ascii="Courier New" w:hAnsi="Courier New" w:cs="Courier New"/>
          <w:spacing w:val="-3"/>
          <w:sz w:val="22"/>
          <w:szCs w:val="22"/>
        </w:rPr>
        <w:t xml:space="preserve"> </w:t>
      </w:r>
      <w:r>
        <w:rPr>
          <w:rFonts w:ascii="Courier New" w:hAnsi="Courier New" w:cs="Courier New"/>
          <w:sz w:val="22"/>
          <w:szCs w:val="22"/>
        </w:rPr>
        <w:t>conseguenze</w:t>
      </w:r>
      <w:r>
        <w:rPr>
          <w:rFonts w:ascii="Courier New" w:hAnsi="Courier New" w:cs="Courier New"/>
          <w:spacing w:val="-4"/>
          <w:sz w:val="22"/>
          <w:szCs w:val="22"/>
        </w:rPr>
        <w:t xml:space="preserve"> </w:t>
      </w:r>
      <w:r>
        <w:rPr>
          <w:rFonts w:ascii="Courier New" w:hAnsi="Courier New" w:cs="Courier New"/>
          <w:sz w:val="22"/>
          <w:szCs w:val="22"/>
        </w:rPr>
        <w:t>di</w:t>
      </w:r>
      <w:r>
        <w:rPr>
          <w:rFonts w:ascii="Courier New" w:hAnsi="Courier New" w:cs="Courier New"/>
          <w:spacing w:val="-3"/>
          <w:sz w:val="22"/>
          <w:szCs w:val="22"/>
        </w:rPr>
        <w:t xml:space="preserve"> </w:t>
      </w:r>
      <w:r>
        <w:rPr>
          <w:rFonts w:ascii="Courier New" w:hAnsi="Courier New" w:cs="Courier New"/>
          <w:sz w:val="22"/>
          <w:szCs w:val="22"/>
        </w:rPr>
        <w:t xml:space="preserve">legge); </w:t>
      </w:r>
      <w:r>
        <w:rPr>
          <w:rFonts w:ascii="Courier New" w:hAnsi="Courier New" w:cs="Courier New"/>
          <w:b/>
          <w:sz w:val="22"/>
          <w:szCs w:val="22"/>
        </w:rPr>
        <w:t>3</w:t>
      </w:r>
      <w:r>
        <w:rPr>
          <w:rFonts w:ascii="Courier New" w:hAnsi="Courier New" w:cs="Courier New"/>
          <w:sz w:val="22"/>
          <w:szCs w:val="22"/>
        </w:rPr>
        <w:t>.</w:t>
      </w:r>
      <w:r>
        <w:rPr>
          <w:rFonts w:ascii="Courier New" w:hAnsi="Courier New" w:cs="Courier New"/>
          <w:spacing w:val="-4"/>
          <w:sz w:val="22"/>
          <w:szCs w:val="22"/>
        </w:rPr>
        <w:t xml:space="preserve"> </w:t>
      </w:r>
      <w:r>
        <w:rPr>
          <w:rFonts w:ascii="Courier New" w:hAnsi="Courier New" w:cs="Courier New"/>
          <w:sz w:val="22"/>
          <w:szCs w:val="22"/>
        </w:rPr>
        <w:t>con</w:t>
      </w:r>
      <w:r>
        <w:rPr>
          <w:rFonts w:ascii="Courier New" w:hAnsi="Courier New" w:cs="Courier New"/>
          <w:spacing w:val="-4"/>
          <w:sz w:val="22"/>
          <w:szCs w:val="22"/>
        </w:rPr>
        <w:t xml:space="preserve"> </w:t>
      </w:r>
      <w:r>
        <w:rPr>
          <w:rFonts w:ascii="Courier New" w:hAnsi="Courier New" w:cs="Courier New"/>
          <w:sz w:val="22"/>
          <w:szCs w:val="22"/>
        </w:rPr>
        <w:t>la</w:t>
      </w:r>
      <w:r>
        <w:rPr>
          <w:rFonts w:ascii="Courier New" w:hAnsi="Courier New" w:cs="Courier New"/>
          <w:spacing w:val="-58"/>
          <w:sz w:val="22"/>
          <w:szCs w:val="22"/>
        </w:rPr>
        <w:t xml:space="preserve"> </w:t>
      </w:r>
      <w:r>
        <w:rPr>
          <w:rFonts w:ascii="Courier New" w:hAnsi="Courier New" w:cs="Courier New"/>
          <w:sz w:val="22"/>
          <w:szCs w:val="22"/>
        </w:rPr>
        <w:t>stessa istanza segnalerà se il mancato versamento del saldo si sia già verificato all’esito di altri</w:t>
      </w:r>
      <w:r>
        <w:rPr>
          <w:rFonts w:ascii="Courier New" w:hAnsi="Courier New" w:cs="Courier New"/>
          <w:spacing w:val="1"/>
          <w:sz w:val="22"/>
          <w:szCs w:val="22"/>
        </w:rPr>
        <w:t xml:space="preserve"> </w:t>
      </w:r>
      <w:r>
        <w:rPr>
          <w:rFonts w:ascii="Courier New" w:hAnsi="Courier New" w:cs="Courier New"/>
          <w:sz w:val="22"/>
          <w:szCs w:val="22"/>
        </w:rPr>
        <w:t>tentativi di vendita del bene pignorato e se sussistano elementi di fatto che consentano di riferire tali</w:t>
      </w:r>
      <w:r>
        <w:rPr>
          <w:rFonts w:ascii="Courier New" w:hAnsi="Courier New" w:cs="Courier New"/>
          <w:spacing w:val="-57"/>
          <w:sz w:val="22"/>
          <w:szCs w:val="22"/>
        </w:rPr>
        <w:t xml:space="preserve"> </w:t>
      </w:r>
      <w:r>
        <w:rPr>
          <w:rFonts w:ascii="Courier New" w:hAnsi="Courier New" w:cs="Courier New"/>
          <w:sz w:val="22"/>
          <w:szCs w:val="22"/>
        </w:rPr>
        <w:t>inadempimenti</w:t>
      </w:r>
      <w:r>
        <w:rPr>
          <w:rFonts w:ascii="Courier New" w:hAnsi="Courier New" w:cs="Courier New"/>
          <w:spacing w:val="-7"/>
          <w:sz w:val="22"/>
          <w:szCs w:val="22"/>
        </w:rPr>
        <w:t xml:space="preserve"> </w:t>
      </w:r>
      <w:r>
        <w:rPr>
          <w:rFonts w:ascii="Courier New" w:hAnsi="Courier New" w:cs="Courier New"/>
          <w:sz w:val="22"/>
          <w:szCs w:val="22"/>
        </w:rPr>
        <w:t>reiterati</w:t>
      </w:r>
      <w:r>
        <w:rPr>
          <w:rFonts w:ascii="Courier New" w:hAnsi="Courier New" w:cs="Courier New"/>
          <w:spacing w:val="-6"/>
          <w:sz w:val="22"/>
          <w:szCs w:val="22"/>
        </w:rPr>
        <w:t xml:space="preserve"> </w:t>
      </w:r>
      <w:r>
        <w:rPr>
          <w:rFonts w:ascii="Courier New" w:hAnsi="Courier New" w:cs="Courier New"/>
          <w:sz w:val="22"/>
          <w:szCs w:val="22"/>
        </w:rPr>
        <w:t>ad</w:t>
      </w:r>
      <w:r>
        <w:rPr>
          <w:rFonts w:ascii="Courier New" w:hAnsi="Courier New" w:cs="Courier New"/>
          <w:spacing w:val="-6"/>
          <w:sz w:val="22"/>
          <w:szCs w:val="22"/>
        </w:rPr>
        <w:t xml:space="preserve"> </w:t>
      </w:r>
      <w:r>
        <w:rPr>
          <w:rFonts w:ascii="Courier New" w:hAnsi="Courier New" w:cs="Courier New"/>
          <w:sz w:val="22"/>
          <w:szCs w:val="22"/>
        </w:rPr>
        <w:t>una</w:t>
      </w:r>
      <w:r>
        <w:rPr>
          <w:rFonts w:ascii="Courier New" w:hAnsi="Courier New" w:cs="Courier New"/>
          <w:spacing w:val="-7"/>
          <w:sz w:val="22"/>
          <w:szCs w:val="22"/>
        </w:rPr>
        <w:t xml:space="preserve"> </w:t>
      </w:r>
      <w:r>
        <w:rPr>
          <w:rFonts w:ascii="Courier New" w:hAnsi="Courier New" w:cs="Courier New"/>
          <w:sz w:val="22"/>
          <w:szCs w:val="22"/>
        </w:rPr>
        <w:t>stessa</w:t>
      </w:r>
      <w:r>
        <w:rPr>
          <w:rFonts w:ascii="Courier New" w:hAnsi="Courier New" w:cs="Courier New"/>
          <w:spacing w:val="-7"/>
          <w:sz w:val="22"/>
          <w:szCs w:val="22"/>
        </w:rPr>
        <w:t xml:space="preserve"> </w:t>
      </w:r>
      <w:r>
        <w:rPr>
          <w:rFonts w:ascii="Courier New" w:hAnsi="Courier New" w:cs="Courier New"/>
          <w:sz w:val="22"/>
          <w:szCs w:val="22"/>
        </w:rPr>
        <w:t>persona</w:t>
      </w:r>
      <w:r>
        <w:rPr>
          <w:rFonts w:ascii="Courier New" w:hAnsi="Courier New" w:cs="Courier New"/>
          <w:spacing w:val="-7"/>
          <w:sz w:val="22"/>
          <w:szCs w:val="22"/>
        </w:rPr>
        <w:t xml:space="preserve"> </w:t>
      </w:r>
      <w:r>
        <w:rPr>
          <w:rFonts w:ascii="Courier New" w:hAnsi="Courier New" w:cs="Courier New"/>
          <w:sz w:val="22"/>
          <w:szCs w:val="22"/>
        </w:rPr>
        <w:t>fisica</w:t>
      </w:r>
      <w:r>
        <w:rPr>
          <w:rFonts w:ascii="Courier New" w:hAnsi="Courier New" w:cs="Courier New"/>
          <w:spacing w:val="-7"/>
          <w:sz w:val="22"/>
          <w:szCs w:val="22"/>
        </w:rPr>
        <w:t xml:space="preserve"> </w:t>
      </w:r>
      <w:r>
        <w:rPr>
          <w:rFonts w:ascii="Courier New" w:hAnsi="Courier New" w:cs="Courier New"/>
          <w:sz w:val="22"/>
          <w:szCs w:val="22"/>
        </w:rPr>
        <w:t>o</w:t>
      </w:r>
      <w:r>
        <w:rPr>
          <w:rFonts w:ascii="Courier New" w:hAnsi="Courier New" w:cs="Courier New"/>
          <w:spacing w:val="-6"/>
          <w:sz w:val="22"/>
          <w:szCs w:val="22"/>
        </w:rPr>
        <w:t xml:space="preserve"> </w:t>
      </w:r>
      <w:r>
        <w:rPr>
          <w:rFonts w:ascii="Courier New" w:hAnsi="Courier New" w:cs="Courier New"/>
          <w:sz w:val="22"/>
          <w:szCs w:val="22"/>
        </w:rPr>
        <w:t>società.</w:t>
      </w:r>
      <w:r>
        <w:rPr>
          <w:rFonts w:ascii="Courier New" w:hAnsi="Courier New" w:cs="Courier New"/>
          <w:spacing w:val="-6"/>
          <w:sz w:val="22"/>
          <w:szCs w:val="22"/>
        </w:rPr>
        <w:t xml:space="preserve"> </w:t>
      </w:r>
      <w:r>
        <w:rPr>
          <w:rFonts w:ascii="Courier New" w:hAnsi="Courier New" w:cs="Courier New"/>
          <w:sz w:val="22"/>
          <w:szCs w:val="22"/>
        </w:rPr>
        <w:t>Di</w:t>
      </w:r>
      <w:r>
        <w:rPr>
          <w:rFonts w:ascii="Courier New" w:hAnsi="Courier New" w:cs="Courier New"/>
          <w:spacing w:val="-7"/>
          <w:sz w:val="22"/>
          <w:szCs w:val="22"/>
        </w:rPr>
        <w:t xml:space="preserve"> </w:t>
      </w:r>
      <w:r>
        <w:rPr>
          <w:rFonts w:ascii="Courier New" w:hAnsi="Courier New" w:cs="Courier New"/>
          <w:sz w:val="22"/>
          <w:szCs w:val="22"/>
        </w:rPr>
        <w:t>seguito</w:t>
      </w:r>
      <w:r>
        <w:rPr>
          <w:rFonts w:ascii="Courier New" w:hAnsi="Courier New" w:cs="Courier New"/>
          <w:spacing w:val="-6"/>
          <w:sz w:val="22"/>
          <w:szCs w:val="22"/>
        </w:rPr>
        <w:t xml:space="preserve"> </w:t>
      </w:r>
      <w:r>
        <w:rPr>
          <w:rFonts w:ascii="Courier New" w:hAnsi="Courier New" w:cs="Courier New"/>
          <w:sz w:val="22"/>
          <w:szCs w:val="22"/>
        </w:rPr>
        <w:t>al</w:t>
      </w:r>
      <w:r>
        <w:rPr>
          <w:rFonts w:ascii="Courier New" w:hAnsi="Courier New" w:cs="Courier New"/>
          <w:spacing w:val="-6"/>
          <w:sz w:val="22"/>
          <w:szCs w:val="22"/>
        </w:rPr>
        <w:t xml:space="preserve"> </w:t>
      </w:r>
      <w:r>
        <w:rPr>
          <w:rFonts w:ascii="Courier New" w:hAnsi="Courier New" w:cs="Courier New"/>
          <w:sz w:val="22"/>
          <w:szCs w:val="22"/>
        </w:rPr>
        <w:t>provvedimento</w:t>
      </w:r>
      <w:r>
        <w:rPr>
          <w:rFonts w:ascii="Courier New" w:hAnsi="Courier New" w:cs="Courier New"/>
          <w:spacing w:val="-6"/>
          <w:sz w:val="22"/>
          <w:szCs w:val="22"/>
        </w:rPr>
        <w:t xml:space="preserve"> </w:t>
      </w:r>
      <w:r>
        <w:rPr>
          <w:rFonts w:ascii="Courier New" w:hAnsi="Courier New" w:cs="Courier New"/>
          <w:sz w:val="22"/>
          <w:szCs w:val="22"/>
        </w:rPr>
        <w:t>del</w:t>
      </w:r>
      <w:r>
        <w:rPr>
          <w:rFonts w:ascii="Courier New" w:hAnsi="Courier New" w:cs="Courier New"/>
          <w:spacing w:val="-6"/>
          <w:sz w:val="22"/>
          <w:szCs w:val="22"/>
        </w:rPr>
        <w:t xml:space="preserve"> </w:t>
      </w:r>
      <w:r>
        <w:rPr>
          <w:rFonts w:ascii="Courier New" w:hAnsi="Courier New" w:cs="Courier New"/>
          <w:sz w:val="22"/>
          <w:szCs w:val="22"/>
        </w:rPr>
        <w:t>GE</w:t>
      </w:r>
      <w:r>
        <w:rPr>
          <w:rFonts w:ascii="Courier New" w:hAnsi="Courier New" w:cs="Courier New"/>
          <w:spacing w:val="-2"/>
          <w:sz w:val="22"/>
          <w:szCs w:val="22"/>
        </w:rPr>
        <w:t xml:space="preserve"> ex art. 587 </w:t>
      </w:r>
      <w:r>
        <w:rPr>
          <w:rFonts w:ascii="Courier New" w:hAnsi="Courier New" w:cs="Courier New"/>
          <w:sz w:val="22"/>
          <w:szCs w:val="22"/>
        </w:rPr>
        <w:t>c.p.c., il Delegato procederà sollecitamente ad un nuovo esperimento di vendita allo stesso</w:t>
      </w:r>
      <w:r>
        <w:rPr>
          <w:rFonts w:ascii="Courier New" w:hAnsi="Courier New" w:cs="Courier New"/>
          <w:spacing w:val="1"/>
          <w:sz w:val="22"/>
          <w:szCs w:val="22"/>
        </w:rPr>
        <w:t xml:space="preserve"> </w:t>
      </w:r>
      <w:r>
        <w:rPr>
          <w:rFonts w:ascii="Courier New" w:hAnsi="Courier New" w:cs="Courier New"/>
          <w:sz w:val="22"/>
          <w:szCs w:val="22"/>
        </w:rPr>
        <w:t>prezzo</w:t>
      </w:r>
      <w:r>
        <w:rPr>
          <w:rFonts w:ascii="Courier New" w:hAnsi="Courier New" w:cs="Courier New"/>
          <w:spacing w:val="-1"/>
          <w:sz w:val="22"/>
          <w:szCs w:val="22"/>
        </w:rPr>
        <w:t xml:space="preserve"> </w:t>
      </w:r>
      <w:r>
        <w:rPr>
          <w:rFonts w:ascii="Courier New" w:hAnsi="Courier New" w:cs="Courier New"/>
          <w:sz w:val="22"/>
          <w:szCs w:val="22"/>
        </w:rPr>
        <w:t>base</w:t>
      </w:r>
      <w:r>
        <w:rPr>
          <w:rFonts w:ascii="Courier New" w:hAnsi="Courier New" w:cs="Courier New"/>
          <w:spacing w:val="-1"/>
          <w:sz w:val="22"/>
          <w:szCs w:val="22"/>
        </w:rPr>
        <w:t xml:space="preserve"> </w:t>
      </w:r>
      <w:r>
        <w:rPr>
          <w:rFonts w:ascii="Courier New" w:hAnsi="Courier New" w:cs="Courier New"/>
          <w:sz w:val="22"/>
          <w:szCs w:val="22"/>
        </w:rPr>
        <w:t>del precedente.</w:t>
      </w:r>
    </w:p>
    <w:p w14:paraId="2A735CF0" w14:textId="77777777" w:rsidR="004C424B" w:rsidRDefault="00000000">
      <w:pPr>
        <w:pStyle w:val="Corpotesto"/>
        <w:spacing w:before="1" w:line="276" w:lineRule="auto"/>
        <w:ind w:right="535"/>
        <w:jc w:val="both"/>
        <w:rPr>
          <w:rFonts w:ascii="Courier New" w:hAnsi="Courier New" w:cs="Courier New"/>
          <w:sz w:val="22"/>
          <w:szCs w:val="22"/>
          <w:u w:val="single"/>
        </w:rPr>
      </w:pPr>
      <w:r>
        <w:rPr>
          <w:rFonts w:ascii="Courier New" w:hAnsi="Courier New" w:cs="Courier New"/>
          <w:sz w:val="22"/>
          <w:szCs w:val="22"/>
          <w:u w:val="single"/>
        </w:rPr>
        <w:t>Gli effetti traslativi si produrranno solo al momento dell’emissione del decreto di trasferimento da</w:t>
      </w:r>
      <w:r>
        <w:rPr>
          <w:rFonts w:ascii="Courier New" w:hAnsi="Courier New" w:cs="Courier New"/>
          <w:spacing w:val="1"/>
          <w:sz w:val="22"/>
          <w:szCs w:val="22"/>
          <w:u w:val="single"/>
        </w:rPr>
        <w:t xml:space="preserve"> </w:t>
      </w:r>
      <w:r>
        <w:rPr>
          <w:rFonts w:ascii="Courier New" w:hAnsi="Courier New" w:cs="Courier New"/>
          <w:sz w:val="22"/>
          <w:szCs w:val="22"/>
          <w:u w:val="single"/>
        </w:rPr>
        <w:t>parte del Giudice, previa verifica del corretto ed integrale versamento del saldo e delle spese di</w:t>
      </w:r>
      <w:r>
        <w:rPr>
          <w:rFonts w:ascii="Courier New" w:hAnsi="Courier New" w:cs="Courier New"/>
          <w:spacing w:val="1"/>
          <w:sz w:val="22"/>
          <w:szCs w:val="22"/>
          <w:u w:val="single"/>
        </w:rPr>
        <w:t xml:space="preserve"> </w:t>
      </w:r>
      <w:r>
        <w:rPr>
          <w:rFonts w:ascii="Courier New" w:hAnsi="Courier New" w:cs="Courier New"/>
          <w:sz w:val="22"/>
          <w:szCs w:val="22"/>
          <w:u w:val="single"/>
        </w:rPr>
        <w:t>vendita.</w:t>
      </w:r>
    </w:p>
    <w:p w14:paraId="26C1274D" w14:textId="77777777" w:rsidR="004C424B" w:rsidRDefault="00000000">
      <w:pPr>
        <w:pStyle w:val="Corpotesto"/>
        <w:spacing w:line="276" w:lineRule="auto"/>
        <w:ind w:right="530"/>
        <w:jc w:val="both"/>
        <w:rPr>
          <w:rFonts w:ascii="Courier New" w:hAnsi="Courier New" w:cs="Courier New"/>
          <w:sz w:val="22"/>
          <w:szCs w:val="22"/>
        </w:rPr>
      </w:pPr>
      <w:r>
        <w:rPr>
          <w:rFonts w:ascii="Courier New" w:hAnsi="Courier New" w:cs="Courier New"/>
          <w:sz w:val="22"/>
          <w:szCs w:val="22"/>
        </w:rPr>
        <w:t>Con l’emissione del decreto di trasferimento verrà trasferito altresì all’aggiudicatario il possesso</w:t>
      </w:r>
      <w:r>
        <w:rPr>
          <w:rFonts w:ascii="Courier New" w:hAnsi="Courier New" w:cs="Courier New"/>
          <w:spacing w:val="1"/>
          <w:sz w:val="22"/>
          <w:szCs w:val="22"/>
        </w:rPr>
        <w:t xml:space="preserve"> </w:t>
      </w:r>
      <w:r>
        <w:rPr>
          <w:rFonts w:ascii="Courier New" w:hAnsi="Courier New" w:cs="Courier New"/>
          <w:sz w:val="22"/>
          <w:szCs w:val="22"/>
        </w:rPr>
        <w:t>giuridico</w:t>
      </w:r>
      <w:r>
        <w:rPr>
          <w:rFonts w:ascii="Courier New" w:hAnsi="Courier New" w:cs="Courier New"/>
          <w:spacing w:val="-5"/>
          <w:sz w:val="22"/>
          <w:szCs w:val="22"/>
        </w:rPr>
        <w:t xml:space="preserve"> </w:t>
      </w:r>
      <w:r>
        <w:rPr>
          <w:rFonts w:ascii="Courier New" w:hAnsi="Courier New" w:cs="Courier New"/>
          <w:sz w:val="22"/>
          <w:szCs w:val="22"/>
        </w:rPr>
        <w:t>dell’immobile;</w:t>
      </w:r>
      <w:r>
        <w:rPr>
          <w:rFonts w:ascii="Courier New" w:hAnsi="Courier New" w:cs="Courier New"/>
          <w:spacing w:val="-6"/>
          <w:sz w:val="22"/>
          <w:szCs w:val="22"/>
        </w:rPr>
        <w:t xml:space="preserve"> </w:t>
      </w:r>
      <w:r>
        <w:rPr>
          <w:rFonts w:ascii="Courier New" w:hAnsi="Courier New" w:cs="Courier New"/>
          <w:sz w:val="22"/>
          <w:szCs w:val="22"/>
        </w:rPr>
        <w:t>da</w:t>
      </w:r>
      <w:r>
        <w:rPr>
          <w:rFonts w:ascii="Courier New" w:hAnsi="Courier New" w:cs="Courier New"/>
          <w:spacing w:val="-5"/>
          <w:sz w:val="22"/>
          <w:szCs w:val="22"/>
        </w:rPr>
        <w:t xml:space="preserve"> </w:t>
      </w:r>
      <w:r>
        <w:rPr>
          <w:rFonts w:ascii="Courier New" w:hAnsi="Courier New" w:cs="Courier New"/>
          <w:sz w:val="22"/>
          <w:szCs w:val="22"/>
        </w:rPr>
        <w:t>tale</w:t>
      </w:r>
      <w:r>
        <w:rPr>
          <w:rFonts w:ascii="Courier New" w:hAnsi="Courier New" w:cs="Courier New"/>
          <w:spacing w:val="-5"/>
          <w:sz w:val="22"/>
          <w:szCs w:val="22"/>
        </w:rPr>
        <w:t xml:space="preserve"> </w:t>
      </w:r>
      <w:r>
        <w:rPr>
          <w:rFonts w:ascii="Courier New" w:hAnsi="Courier New" w:cs="Courier New"/>
          <w:sz w:val="22"/>
          <w:szCs w:val="22"/>
        </w:rPr>
        <w:t>data,</w:t>
      </w:r>
      <w:r>
        <w:rPr>
          <w:rFonts w:ascii="Courier New" w:hAnsi="Courier New" w:cs="Courier New"/>
          <w:spacing w:val="-4"/>
          <w:sz w:val="22"/>
          <w:szCs w:val="22"/>
        </w:rPr>
        <w:t xml:space="preserve"> </w:t>
      </w:r>
      <w:r>
        <w:rPr>
          <w:rFonts w:ascii="Courier New" w:hAnsi="Courier New" w:cs="Courier New"/>
          <w:sz w:val="22"/>
          <w:szCs w:val="22"/>
        </w:rPr>
        <w:t>pertanto,</w:t>
      </w:r>
      <w:r>
        <w:rPr>
          <w:rFonts w:ascii="Courier New" w:hAnsi="Courier New" w:cs="Courier New"/>
          <w:spacing w:val="-3"/>
          <w:sz w:val="22"/>
          <w:szCs w:val="22"/>
        </w:rPr>
        <w:t xml:space="preserve"> </w:t>
      </w:r>
      <w:r>
        <w:rPr>
          <w:rFonts w:ascii="Courier New" w:hAnsi="Courier New" w:cs="Courier New"/>
          <w:sz w:val="22"/>
          <w:szCs w:val="22"/>
        </w:rPr>
        <w:t>andranno</w:t>
      </w:r>
      <w:r>
        <w:rPr>
          <w:rFonts w:ascii="Courier New" w:hAnsi="Courier New" w:cs="Courier New"/>
          <w:spacing w:val="-4"/>
          <w:sz w:val="22"/>
          <w:szCs w:val="22"/>
        </w:rPr>
        <w:t xml:space="preserve"> </w:t>
      </w:r>
      <w:r>
        <w:rPr>
          <w:rFonts w:ascii="Courier New" w:hAnsi="Courier New" w:cs="Courier New"/>
          <w:sz w:val="22"/>
          <w:szCs w:val="22"/>
        </w:rPr>
        <w:t>a</w:t>
      </w:r>
      <w:r>
        <w:rPr>
          <w:rFonts w:ascii="Courier New" w:hAnsi="Courier New" w:cs="Courier New"/>
          <w:spacing w:val="-5"/>
          <w:sz w:val="22"/>
          <w:szCs w:val="22"/>
        </w:rPr>
        <w:t xml:space="preserve"> </w:t>
      </w:r>
      <w:r>
        <w:rPr>
          <w:rFonts w:ascii="Courier New" w:hAnsi="Courier New" w:cs="Courier New"/>
          <w:sz w:val="22"/>
          <w:szCs w:val="22"/>
        </w:rPr>
        <w:t>favore</w:t>
      </w:r>
      <w:r>
        <w:rPr>
          <w:rFonts w:ascii="Courier New" w:hAnsi="Courier New" w:cs="Courier New"/>
          <w:spacing w:val="-6"/>
          <w:sz w:val="22"/>
          <w:szCs w:val="22"/>
        </w:rPr>
        <w:t xml:space="preserve"> </w:t>
      </w:r>
      <w:r>
        <w:rPr>
          <w:rFonts w:ascii="Courier New" w:hAnsi="Courier New" w:cs="Courier New"/>
          <w:sz w:val="22"/>
          <w:szCs w:val="22"/>
        </w:rPr>
        <w:t>ed</w:t>
      </w:r>
      <w:r>
        <w:rPr>
          <w:rFonts w:ascii="Courier New" w:hAnsi="Courier New" w:cs="Courier New"/>
          <w:spacing w:val="-4"/>
          <w:sz w:val="22"/>
          <w:szCs w:val="22"/>
        </w:rPr>
        <w:t xml:space="preserve"> </w:t>
      </w:r>
      <w:r>
        <w:rPr>
          <w:rFonts w:ascii="Courier New" w:hAnsi="Courier New" w:cs="Courier New"/>
          <w:sz w:val="22"/>
          <w:szCs w:val="22"/>
        </w:rPr>
        <w:t>a</w:t>
      </w:r>
      <w:r>
        <w:rPr>
          <w:rFonts w:ascii="Courier New" w:hAnsi="Courier New" w:cs="Courier New"/>
          <w:spacing w:val="-5"/>
          <w:sz w:val="22"/>
          <w:szCs w:val="22"/>
        </w:rPr>
        <w:t xml:space="preserve"> </w:t>
      </w:r>
      <w:r>
        <w:rPr>
          <w:rFonts w:ascii="Courier New" w:hAnsi="Courier New" w:cs="Courier New"/>
          <w:sz w:val="22"/>
          <w:szCs w:val="22"/>
        </w:rPr>
        <w:t>carico</w:t>
      </w:r>
      <w:r>
        <w:rPr>
          <w:rFonts w:ascii="Courier New" w:hAnsi="Courier New" w:cs="Courier New"/>
          <w:spacing w:val="-4"/>
          <w:sz w:val="22"/>
          <w:szCs w:val="22"/>
        </w:rPr>
        <w:t xml:space="preserve"> </w:t>
      </w:r>
      <w:r>
        <w:rPr>
          <w:rFonts w:ascii="Courier New" w:hAnsi="Courier New" w:cs="Courier New"/>
          <w:sz w:val="22"/>
          <w:szCs w:val="22"/>
        </w:rPr>
        <w:t>dell’aggiudicatario</w:t>
      </w:r>
      <w:r>
        <w:rPr>
          <w:rFonts w:ascii="Courier New" w:hAnsi="Courier New" w:cs="Courier New"/>
          <w:spacing w:val="-3"/>
          <w:sz w:val="22"/>
          <w:szCs w:val="22"/>
        </w:rPr>
        <w:t xml:space="preserve"> </w:t>
      </w:r>
      <w:r>
        <w:rPr>
          <w:rFonts w:ascii="Courier New" w:hAnsi="Courier New" w:cs="Courier New"/>
          <w:sz w:val="22"/>
          <w:szCs w:val="22"/>
        </w:rPr>
        <w:t>tutti</w:t>
      </w:r>
      <w:r>
        <w:rPr>
          <w:rFonts w:ascii="Courier New" w:hAnsi="Courier New" w:cs="Courier New"/>
          <w:spacing w:val="-58"/>
          <w:sz w:val="22"/>
          <w:szCs w:val="22"/>
        </w:rPr>
        <w:t xml:space="preserve"> </w:t>
      </w:r>
      <w:r>
        <w:rPr>
          <w:rFonts w:ascii="Courier New" w:hAnsi="Courier New" w:cs="Courier New"/>
          <w:sz w:val="22"/>
          <w:szCs w:val="22"/>
        </w:rPr>
        <w:t>i relativi vantaggi ed oneri, ivi comprese le spese anche condominiali di ordinaria e straordinaria</w:t>
      </w:r>
      <w:r>
        <w:rPr>
          <w:rFonts w:ascii="Courier New" w:hAnsi="Courier New" w:cs="Courier New"/>
          <w:spacing w:val="1"/>
          <w:sz w:val="22"/>
          <w:szCs w:val="22"/>
        </w:rPr>
        <w:t xml:space="preserve"> </w:t>
      </w:r>
      <w:r>
        <w:rPr>
          <w:rFonts w:ascii="Courier New" w:hAnsi="Courier New" w:cs="Courier New"/>
          <w:sz w:val="22"/>
          <w:szCs w:val="22"/>
        </w:rPr>
        <w:t>manutenzione.</w:t>
      </w:r>
    </w:p>
    <w:p w14:paraId="5B0D6CB8" w14:textId="77777777" w:rsidR="004C424B" w:rsidRDefault="00000000">
      <w:pPr>
        <w:pStyle w:val="Corpotesto"/>
        <w:spacing w:line="276" w:lineRule="auto"/>
        <w:ind w:right="539"/>
        <w:jc w:val="both"/>
        <w:rPr>
          <w:rFonts w:ascii="Courier New" w:hAnsi="Courier New" w:cs="Courier New"/>
          <w:sz w:val="22"/>
          <w:szCs w:val="22"/>
        </w:rPr>
      </w:pPr>
      <w:r>
        <w:rPr>
          <w:rFonts w:ascii="Courier New" w:hAnsi="Courier New" w:cs="Courier New"/>
          <w:sz w:val="22"/>
          <w:szCs w:val="22"/>
        </w:rPr>
        <w:t>Il pagamento delle spese condominiali è regolato dall’art. 63, 2° comma, delle Disposizioni di</w:t>
      </w:r>
      <w:r>
        <w:rPr>
          <w:rFonts w:ascii="Courier New" w:hAnsi="Courier New" w:cs="Courier New"/>
          <w:spacing w:val="1"/>
          <w:sz w:val="22"/>
          <w:szCs w:val="22"/>
        </w:rPr>
        <w:t xml:space="preserve"> </w:t>
      </w:r>
      <w:r>
        <w:rPr>
          <w:rFonts w:ascii="Courier New" w:hAnsi="Courier New" w:cs="Courier New"/>
          <w:sz w:val="22"/>
          <w:szCs w:val="22"/>
        </w:rPr>
        <w:t>Attuazione</w:t>
      </w:r>
      <w:r>
        <w:rPr>
          <w:rFonts w:ascii="Courier New" w:hAnsi="Courier New" w:cs="Courier New"/>
          <w:spacing w:val="-1"/>
          <w:sz w:val="22"/>
          <w:szCs w:val="22"/>
        </w:rPr>
        <w:t xml:space="preserve"> </w:t>
      </w:r>
      <w:r>
        <w:rPr>
          <w:rFonts w:ascii="Courier New" w:hAnsi="Courier New" w:cs="Courier New"/>
          <w:sz w:val="22"/>
          <w:szCs w:val="22"/>
        </w:rPr>
        <w:t>del Codice</w:t>
      </w:r>
      <w:r>
        <w:rPr>
          <w:rFonts w:ascii="Courier New" w:hAnsi="Courier New" w:cs="Courier New"/>
          <w:spacing w:val="-2"/>
          <w:sz w:val="22"/>
          <w:szCs w:val="22"/>
        </w:rPr>
        <w:t xml:space="preserve"> </w:t>
      </w:r>
      <w:r>
        <w:rPr>
          <w:rFonts w:ascii="Courier New" w:hAnsi="Courier New" w:cs="Courier New"/>
          <w:sz w:val="22"/>
          <w:szCs w:val="22"/>
        </w:rPr>
        <w:t>Civile.</w:t>
      </w:r>
    </w:p>
    <w:p w14:paraId="2D10AE14" w14:textId="77777777" w:rsidR="004C424B" w:rsidRDefault="00000000">
      <w:pPr>
        <w:pStyle w:val="Corpotesto"/>
        <w:spacing w:line="276" w:lineRule="auto"/>
        <w:ind w:right="532"/>
        <w:jc w:val="both"/>
        <w:rPr>
          <w:rFonts w:ascii="Courier New" w:hAnsi="Courier New" w:cs="Courier New"/>
          <w:sz w:val="22"/>
          <w:szCs w:val="22"/>
        </w:rPr>
      </w:pPr>
      <w:r>
        <w:rPr>
          <w:rFonts w:ascii="Courier New" w:hAnsi="Courier New" w:cs="Courier New"/>
          <w:sz w:val="22"/>
          <w:szCs w:val="22"/>
          <w:u w:val="single"/>
        </w:rPr>
        <w:t>Tutte le spese relative alla vendita quali ad esempio i.v.a. (se dovuta), imposta di registro, imposte</w:t>
      </w:r>
      <w:r>
        <w:rPr>
          <w:rFonts w:ascii="Courier New" w:hAnsi="Courier New" w:cs="Courier New"/>
          <w:spacing w:val="1"/>
          <w:sz w:val="22"/>
          <w:szCs w:val="22"/>
        </w:rPr>
        <w:t xml:space="preserve"> </w:t>
      </w:r>
      <w:r>
        <w:rPr>
          <w:rFonts w:ascii="Courier New" w:hAnsi="Courier New" w:cs="Courier New"/>
          <w:sz w:val="22"/>
          <w:szCs w:val="22"/>
          <w:u w:val="single"/>
        </w:rPr>
        <w:t>ipotecarie e catastali, spese per bolli ed oneri di qualsiasi genere connesse al trasferimento degli</w:t>
      </w:r>
      <w:r>
        <w:rPr>
          <w:rFonts w:ascii="Courier New" w:hAnsi="Courier New" w:cs="Courier New"/>
          <w:spacing w:val="1"/>
          <w:sz w:val="22"/>
          <w:szCs w:val="22"/>
        </w:rPr>
        <w:t xml:space="preserve"> </w:t>
      </w:r>
      <w:r>
        <w:rPr>
          <w:rFonts w:ascii="Courier New" w:hAnsi="Courier New" w:cs="Courier New"/>
          <w:sz w:val="22"/>
          <w:szCs w:val="22"/>
          <w:u w:val="single"/>
        </w:rPr>
        <w:t>immobili</w:t>
      </w:r>
      <w:r>
        <w:rPr>
          <w:rFonts w:ascii="Courier New" w:hAnsi="Courier New" w:cs="Courier New"/>
          <w:sz w:val="22"/>
          <w:szCs w:val="22"/>
        </w:rPr>
        <w:t xml:space="preserve"> ivi compresa la parte del compenso spettante al professionista per le operazioni successive</w:t>
      </w:r>
      <w:r>
        <w:rPr>
          <w:rFonts w:ascii="Courier New" w:hAnsi="Courier New" w:cs="Courier New"/>
          <w:spacing w:val="-57"/>
          <w:sz w:val="22"/>
          <w:szCs w:val="22"/>
        </w:rPr>
        <w:t xml:space="preserve"> </w:t>
      </w:r>
      <w:r>
        <w:rPr>
          <w:rFonts w:ascii="Courier New" w:hAnsi="Courier New" w:cs="Courier New"/>
          <w:sz w:val="22"/>
          <w:szCs w:val="22"/>
        </w:rPr>
        <w:t>alla vendita, come liquidato dal giudice dell’esecuzione,</w:t>
      </w:r>
      <w:r>
        <w:rPr>
          <w:rFonts w:ascii="Courier New" w:hAnsi="Courier New" w:cs="Courier New"/>
          <w:sz w:val="22"/>
          <w:szCs w:val="22"/>
          <w:u w:val="single"/>
        </w:rPr>
        <w:t xml:space="preserve"> sono a carico dell’aggiudicatario senza</w:t>
      </w:r>
      <w:r>
        <w:rPr>
          <w:rFonts w:ascii="Courier New" w:hAnsi="Courier New" w:cs="Courier New"/>
          <w:spacing w:val="1"/>
          <w:sz w:val="22"/>
          <w:szCs w:val="22"/>
        </w:rPr>
        <w:t xml:space="preserve"> </w:t>
      </w:r>
      <w:r>
        <w:rPr>
          <w:rFonts w:ascii="Courier New" w:hAnsi="Courier New" w:cs="Courier New"/>
          <w:sz w:val="22"/>
          <w:szCs w:val="22"/>
          <w:u w:val="single"/>
        </w:rPr>
        <w:t>alcuna possibilità di rivalsa nei confronti della procedura</w:t>
      </w:r>
      <w:r>
        <w:rPr>
          <w:rFonts w:ascii="Courier New" w:hAnsi="Courier New" w:cs="Courier New"/>
          <w:sz w:val="22"/>
          <w:szCs w:val="22"/>
        </w:rPr>
        <w:t>. L’importo versato a titolo di spese di</w:t>
      </w:r>
      <w:r>
        <w:rPr>
          <w:rFonts w:ascii="Courier New" w:hAnsi="Courier New" w:cs="Courier New"/>
          <w:spacing w:val="1"/>
          <w:sz w:val="22"/>
          <w:szCs w:val="22"/>
        </w:rPr>
        <w:t xml:space="preserve"> </w:t>
      </w:r>
      <w:r>
        <w:rPr>
          <w:rFonts w:ascii="Courier New" w:hAnsi="Courier New" w:cs="Courier New"/>
          <w:sz w:val="22"/>
          <w:szCs w:val="22"/>
        </w:rPr>
        <w:t>vendita non comprende le somme necessarie alla cancellazione delle formalità pregiudizievoli, che</w:t>
      </w:r>
      <w:r>
        <w:rPr>
          <w:rFonts w:ascii="Courier New" w:hAnsi="Courier New" w:cs="Courier New"/>
          <w:spacing w:val="1"/>
          <w:sz w:val="22"/>
          <w:szCs w:val="22"/>
        </w:rPr>
        <w:t xml:space="preserve"> </w:t>
      </w:r>
      <w:r>
        <w:rPr>
          <w:rFonts w:ascii="Courier New" w:hAnsi="Courier New" w:cs="Courier New"/>
          <w:sz w:val="22"/>
          <w:szCs w:val="22"/>
        </w:rPr>
        <w:t>verranno</w:t>
      </w:r>
      <w:r>
        <w:rPr>
          <w:rFonts w:ascii="Courier New" w:hAnsi="Courier New" w:cs="Courier New"/>
          <w:spacing w:val="1"/>
          <w:sz w:val="22"/>
          <w:szCs w:val="22"/>
        </w:rPr>
        <w:t xml:space="preserve"> </w:t>
      </w:r>
      <w:r>
        <w:rPr>
          <w:rFonts w:ascii="Courier New" w:hAnsi="Courier New" w:cs="Courier New"/>
          <w:sz w:val="22"/>
          <w:szCs w:val="22"/>
        </w:rPr>
        <w:t>quantificate</w:t>
      </w:r>
      <w:r>
        <w:rPr>
          <w:rFonts w:ascii="Courier New" w:hAnsi="Courier New" w:cs="Courier New"/>
          <w:spacing w:val="1"/>
          <w:sz w:val="22"/>
          <w:szCs w:val="22"/>
        </w:rPr>
        <w:t xml:space="preserve"> </w:t>
      </w:r>
      <w:r>
        <w:rPr>
          <w:rFonts w:ascii="Courier New" w:hAnsi="Courier New" w:cs="Courier New"/>
          <w:sz w:val="22"/>
          <w:szCs w:val="22"/>
        </w:rPr>
        <w:t>all’esito</w:t>
      </w:r>
      <w:r>
        <w:rPr>
          <w:rFonts w:ascii="Courier New" w:hAnsi="Courier New" w:cs="Courier New"/>
          <w:spacing w:val="1"/>
          <w:sz w:val="22"/>
          <w:szCs w:val="22"/>
        </w:rPr>
        <w:t xml:space="preserve"> </w:t>
      </w:r>
      <w:r>
        <w:rPr>
          <w:rFonts w:ascii="Courier New" w:hAnsi="Courier New" w:cs="Courier New"/>
          <w:sz w:val="22"/>
          <w:szCs w:val="22"/>
        </w:rPr>
        <w:t>dell’aggiudicazione</w:t>
      </w:r>
      <w:r>
        <w:rPr>
          <w:rFonts w:ascii="Courier New" w:hAnsi="Courier New" w:cs="Courier New"/>
          <w:spacing w:val="1"/>
          <w:sz w:val="22"/>
          <w:szCs w:val="22"/>
        </w:rPr>
        <w:t xml:space="preserve"> </w:t>
      </w:r>
      <w:r>
        <w:rPr>
          <w:rFonts w:ascii="Courier New" w:hAnsi="Courier New" w:cs="Courier New"/>
          <w:sz w:val="22"/>
          <w:szCs w:val="22"/>
        </w:rPr>
        <w:t>e</w:t>
      </w:r>
      <w:r>
        <w:rPr>
          <w:rFonts w:ascii="Courier New" w:hAnsi="Courier New" w:cs="Courier New"/>
          <w:spacing w:val="1"/>
          <w:sz w:val="22"/>
          <w:szCs w:val="22"/>
        </w:rPr>
        <w:t xml:space="preserve"> </w:t>
      </w:r>
      <w:r>
        <w:rPr>
          <w:rFonts w:ascii="Courier New" w:hAnsi="Courier New" w:cs="Courier New"/>
          <w:sz w:val="22"/>
          <w:szCs w:val="22"/>
        </w:rPr>
        <w:t>che</w:t>
      </w:r>
      <w:r>
        <w:rPr>
          <w:rFonts w:ascii="Courier New" w:hAnsi="Courier New" w:cs="Courier New"/>
          <w:spacing w:val="1"/>
          <w:sz w:val="22"/>
          <w:szCs w:val="22"/>
        </w:rPr>
        <w:t xml:space="preserve"> </w:t>
      </w:r>
      <w:r>
        <w:rPr>
          <w:rFonts w:ascii="Courier New" w:hAnsi="Courier New" w:cs="Courier New"/>
          <w:sz w:val="22"/>
          <w:szCs w:val="22"/>
        </w:rPr>
        <w:t>verranno</w:t>
      </w:r>
      <w:r>
        <w:rPr>
          <w:rFonts w:ascii="Courier New" w:hAnsi="Courier New" w:cs="Courier New"/>
          <w:spacing w:val="1"/>
          <w:sz w:val="22"/>
          <w:szCs w:val="22"/>
        </w:rPr>
        <w:t xml:space="preserve"> </w:t>
      </w:r>
      <w:r>
        <w:rPr>
          <w:rFonts w:ascii="Courier New" w:hAnsi="Courier New" w:cs="Courier New"/>
          <w:sz w:val="22"/>
          <w:szCs w:val="22"/>
        </w:rPr>
        <w:t>richieste</w:t>
      </w:r>
      <w:r>
        <w:rPr>
          <w:rFonts w:ascii="Courier New" w:hAnsi="Courier New" w:cs="Courier New"/>
          <w:spacing w:val="1"/>
          <w:sz w:val="22"/>
          <w:szCs w:val="22"/>
        </w:rPr>
        <w:t xml:space="preserve"> </w:t>
      </w:r>
      <w:r>
        <w:rPr>
          <w:rFonts w:ascii="Courier New" w:hAnsi="Courier New" w:cs="Courier New"/>
          <w:sz w:val="22"/>
          <w:szCs w:val="22"/>
        </w:rPr>
        <w:t>successivamente.</w:t>
      </w:r>
      <w:r>
        <w:rPr>
          <w:rFonts w:ascii="Courier New" w:hAnsi="Courier New" w:cs="Courier New"/>
          <w:spacing w:val="1"/>
          <w:sz w:val="22"/>
          <w:szCs w:val="22"/>
        </w:rPr>
        <w:t xml:space="preserve"> </w:t>
      </w:r>
      <w:r>
        <w:rPr>
          <w:rFonts w:ascii="Courier New" w:hAnsi="Courier New" w:cs="Courier New"/>
          <w:sz w:val="22"/>
          <w:szCs w:val="22"/>
        </w:rPr>
        <w:t>Laddove le somme versate a titolo di spese presuntive di vendita risultassero superiori a quelle</w:t>
      </w:r>
      <w:r>
        <w:rPr>
          <w:rFonts w:ascii="Courier New" w:hAnsi="Courier New" w:cs="Courier New"/>
          <w:spacing w:val="1"/>
          <w:sz w:val="22"/>
          <w:szCs w:val="22"/>
        </w:rPr>
        <w:t xml:space="preserve"> </w:t>
      </w:r>
      <w:r>
        <w:rPr>
          <w:rFonts w:ascii="Courier New" w:hAnsi="Courier New" w:cs="Courier New"/>
          <w:sz w:val="22"/>
          <w:szCs w:val="22"/>
        </w:rPr>
        <w:t>effettivamente necessarie a tal fine, la procedura procederà all’esito dei dovuti conguagli, alla</w:t>
      </w:r>
      <w:r>
        <w:rPr>
          <w:rFonts w:ascii="Courier New" w:hAnsi="Courier New" w:cs="Courier New"/>
          <w:spacing w:val="1"/>
          <w:sz w:val="22"/>
          <w:szCs w:val="22"/>
        </w:rPr>
        <w:t xml:space="preserve"> </w:t>
      </w:r>
      <w:r>
        <w:rPr>
          <w:rFonts w:ascii="Courier New" w:hAnsi="Courier New" w:cs="Courier New"/>
          <w:sz w:val="22"/>
          <w:szCs w:val="22"/>
        </w:rPr>
        <w:t>restituzione</w:t>
      </w:r>
      <w:r>
        <w:rPr>
          <w:rFonts w:ascii="Courier New" w:hAnsi="Courier New" w:cs="Courier New"/>
          <w:spacing w:val="-2"/>
          <w:sz w:val="22"/>
          <w:szCs w:val="22"/>
        </w:rPr>
        <w:t xml:space="preserve"> </w:t>
      </w:r>
      <w:r>
        <w:rPr>
          <w:rFonts w:ascii="Courier New" w:hAnsi="Courier New" w:cs="Courier New"/>
          <w:sz w:val="22"/>
          <w:szCs w:val="22"/>
        </w:rPr>
        <w:t>in favore</w:t>
      </w:r>
      <w:r>
        <w:rPr>
          <w:rFonts w:ascii="Courier New" w:hAnsi="Courier New" w:cs="Courier New"/>
          <w:spacing w:val="-1"/>
          <w:sz w:val="22"/>
          <w:szCs w:val="22"/>
        </w:rPr>
        <w:t xml:space="preserve"> </w:t>
      </w:r>
      <w:r>
        <w:rPr>
          <w:rFonts w:ascii="Courier New" w:hAnsi="Courier New" w:cs="Courier New"/>
          <w:sz w:val="22"/>
          <w:szCs w:val="22"/>
        </w:rPr>
        <w:t>dell’aggiudicatario delle</w:t>
      </w:r>
      <w:r>
        <w:rPr>
          <w:rFonts w:ascii="Courier New" w:hAnsi="Courier New" w:cs="Courier New"/>
          <w:spacing w:val="-2"/>
          <w:sz w:val="22"/>
          <w:szCs w:val="22"/>
        </w:rPr>
        <w:t xml:space="preserve"> </w:t>
      </w:r>
      <w:r>
        <w:rPr>
          <w:rFonts w:ascii="Courier New" w:hAnsi="Courier New" w:cs="Courier New"/>
          <w:sz w:val="22"/>
          <w:szCs w:val="22"/>
        </w:rPr>
        <w:t>somme eccedenti.</w:t>
      </w:r>
    </w:p>
    <w:p w14:paraId="73F309EF" w14:textId="77777777" w:rsidR="004C424B" w:rsidRDefault="00000000">
      <w:pPr>
        <w:pStyle w:val="Corpotesto"/>
        <w:spacing w:before="1" w:line="276" w:lineRule="auto"/>
        <w:ind w:right="531"/>
        <w:jc w:val="both"/>
        <w:rPr>
          <w:rFonts w:ascii="Courier New" w:hAnsi="Courier New" w:cs="Courier New"/>
          <w:sz w:val="22"/>
          <w:szCs w:val="22"/>
        </w:rPr>
      </w:pPr>
      <w:r>
        <w:rPr>
          <w:rFonts w:ascii="Courier New" w:hAnsi="Courier New" w:cs="Courier New"/>
          <w:sz w:val="22"/>
          <w:szCs w:val="22"/>
        </w:rPr>
        <w:lastRenderedPageBreak/>
        <w:t>A norma dell’art. art. 46 D.P.R. 6-6-2001 n. 380, l'aggiudicatario, qualora l'immobile si trovi nelle</w:t>
      </w:r>
      <w:r>
        <w:rPr>
          <w:rFonts w:ascii="Courier New" w:hAnsi="Courier New" w:cs="Courier New"/>
          <w:spacing w:val="1"/>
          <w:sz w:val="22"/>
          <w:szCs w:val="22"/>
        </w:rPr>
        <w:t xml:space="preserve"> </w:t>
      </w:r>
      <w:r>
        <w:rPr>
          <w:rFonts w:ascii="Courier New" w:hAnsi="Courier New" w:cs="Courier New"/>
          <w:sz w:val="22"/>
          <w:szCs w:val="22"/>
        </w:rPr>
        <w:t>condizioni previste per il rilascio del permesso di costruire in sanatoria, dovrà presentare a proprie</w:t>
      </w:r>
      <w:r>
        <w:rPr>
          <w:rFonts w:ascii="Courier New" w:hAnsi="Courier New" w:cs="Courier New"/>
          <w:spacing w:val="1"/>
          <w:sz w:val="22"/>
          <w:szCs w:val="22"/>
        </w:rPr>
        <w:t xml:space="preserve"> </w:t>
      </w:r>
      <w:r>
        <w:rPr>
          <w:rFonts w:ascii="Courier New" w:hAnsi="Courier New" w:cs="Courier New"/>
          <w:sz w:val="22"/>
          <w:szCs w:val="22"/>
        </w:rPr>
        <w:t>esclusive spese domanda di permesso in sanatoria entro centoventi giorni dalla notifica del decreto</w:t>
      </w:r>
      <w:r>
        <w:rPr>
          <w:rFonts w:ascii="Courier New" w:hAnsi="Courier New" w:cs="Courier New"/>
          <w:spacing w:val="1"/>
          <w:sz w:val="22"/>
          <w:szCs w:val="22"/>
        </w:rPr>
        <w:t xml:space="preserve"> </w:t>
      </w:r>
      <w:r>
        <w:rPr>
          <w:rFonts w:ascii="Courier New" w:hAnsi="Courier New" w:cs="Courier New"/>
          <w:sz w:val="22"/>
          <w:szCs w:val="22"/>
        </w:rPr>
        <w:t>emesso</w:t>
      </w:r>
      <w:r>
        <w:rPr>
          <w:rFonts w:ascii="Courier New" w:hAnsi="Courier New" w:cs="Courier New"/>
          <w:spacing w:val="-1"/>
          <w:sz w:val="22"/>
          <w:szCs w:val="22"/>
        </w:rPr>
        <w:t xml:space="preserve"> </w:t>
      </w:r>
      <w:r>
        <w:rPr>
          <w:rFonts w:ascii="Courier New" w:hAnsi="Courier New" w:cs="Courier New"/>
          <w:sz w:val="22"/>
          <w:szCs w:val="22"/>
        </w:rPr>
        <w:t>dalla</w:t>
      </w:r>
      <w:r>
        <w:rPr>
          <w:rFonts w:ascii="Courier New" w:hAnsi="Courier New" w:cs="Courier New"/>
          <w:spacing w:val="-1"/>
          <w:sz w:val="22"/>
          <w:szCs w:val="22"/>
        </w:rPr>
        <w:t xml:space="preserve"> </w:t>
      </w:r>
      <w:r>
        <w:rPr>
          <w:rFonts w:ascii="Courier New" w:hAnsi="Courier New" w:cs="Courier New"/>
          <w:sz w:val="22"/>
          <w:szCs w:val="22"/>
        </w:rPr>
        <w:t>autorità</w:t>
      </w:r>
      <w:r>
        <w:rPr>
          <w:rFonts w:ascii="Courier New" w:hAnsi="Courier New" w:cs="Courier New"/>
          <w:spacing w:val="-1"/>
          <w:sz w:val="22"/>
          <w:szCs w:val="22"/>
        </w:rPr>
        <w:t xml:space="preserve"> </w:t>
      </w:r>
      <w:r>
        <w:rPr>
          <w:rFonts w:ascii="Courier New" w:hAnsi="Courier New" w:cs="Courier New"/>
          <w:sz w:val="22"/>
          <w:szCs w:val="22"/>
        </w:rPr>
        <w:t>giudiziaria.</w:t>
      </w:r>
    </w:p>
    <w:p w14:paraId="4DD0F967" w14:textId="77777777" w:rsidR="004C424B" w:rsidRDefault="00000000">
      <w:pPr>
        <w:pStyle w:val="Paragrafoelenco"/>
        <w:spacing w:after="0" w:line="276" w:lineRule="auto"/>
        <w:ind w:left="0"/>
        <w:jc w:val="both"/>
        <w:rPr>
          <w:rFonts w:ascii="Courier New" w:hAnsi="Courier New" w:cs="Courier New"/>
          <w:b/>
        </w:rPr>
      </w:pPr>
      <w:r>
        <w:rPr>
          <w:rFonts w:ascii="Courier New" w:hAnsi="Courier New" w:cs="Courier New"/>
          <w:b/>
        </w:rPr>
        <w:t xml:space="preserve">CONDIZIONI DELLA VENDITA </w:t>
      </w:r>
    </w:p>
    <w:p w14:paraId="64FCCDB1" w14:textId="77777777" w:rsidR="004C424B" w:rsidRDefault="00000000">
      <w:pPr>
        <w:pStyle w:val="Paragrafoelenco"/>
        <w:spacing w:after="0" w:line="276" w:lineRule="auto"/>
        <w:ind w:left="0"/>
        <w:jc w:val="both"/>
        <w:rPr>
          <w:rFonts w:ascii="Courier New" w:hAnsi="Courier New" w:cs="Courier New"/>
        </w:rPr>
      </w:pPr>
      <w:r>
        <w:rPr>
          <w:rFonts w:ascii="Courier New" w:hAnsi="Courier New" w:cs="Courier New"/>
        </w:rPr>
        <w:t xml:space="preserve">La vendita dei cespiti pignorati è disciplinata dalle seguenti condizioni: </w:t>
      </w:r>
    </w:p>
    <w:p w14:paraId="516BE102" w14:textId="77777777" w:rsidR="004C424B" w:rsidRDefault="00000000">
      <w:pPr>
        <w:pStyle w:val="Paragrafoelenco"/>
        <w:numPr>
          <w:ilvl w:val="0"/>
          <w:numId w:val="9"/>
        </w:numPr>
        <w:spacing w:after="0" w:line="276" w:lineRule="auto"/>
        <w:ind w:left="720"/>
        <w:jc w:val="both"/>
        <w:rPr>
          <w:rFonts w:ascii="Courier New" w:hAnsi="Courier New" w:cs="Courier New"/>
        </w:rPr>
      </w:pPr>
      <w:r>
        <w:rPr>
          <w:rFonts w:ascii="Courier New" w:hAnsi="Courier New" w:cs="Courier New"/>
        </w:rPr>
        <w:t xml:space="preserve">Gli immobili pignorati sono posti in vendita nella consistenza indicata nella perizia redatta dallo stimatore, che deve intendersi qui interamente richiamata e trascritta quanto alle indicazioni della normativa relativa alla regolarità urbanistica degli immobili si richiamano le indicazioni e gli accertamenti operati dall’Esperto (in ogni caso l’aggiudicatario, qualora l’immobile si trovi nelle condizioni di cui all’art.46 quinto comma del DPR 380/2001, dovrà presentare domanda di permesso di costruire in sanatoria entro 120 giorni dalla comunicazione del decreto di trasferimento). </w:t>
      </w:r>
    </w:p>
    <w:p w14:paraId="32A3DE2C" w14:textId="77777777" w:rsidR="004C424B" w:rsidRDefault="00000000">
      <w:pPr>
        <w:pStyle w:val="Paragrafoelenco"/>
        <w:numPr>
          <w:ilvl w:val="0"/>
          <w:numId w:val="1"/>
        </w:numPr>
        <w:spacing w:after="0" w:line="276" w:lineRule="auto"/>
        <w:ind w:left="720"/>
        <w:jc w:val="both"/>
        <w:rPr>
          <w:rFonts w:ascii="Courier New" w:hAnsi="Courier New" w:cs="Courier New"/>
        </w:rPr>
      </w:pPr>
      <w:r>
        <w:rPr>
          <w:rFonts w:ascii="Courier New" w:hAnsi="Courier New" w:cs="Courier New"/>
        </w:rPr>
        <w:t xml:space="preserve">La vendita avviene nello stato di fatto e di diritto in cui i beni si trovano, con tutte le eventuali pertinenze, accessioni, ragioni ed azioni, servitù attive e passive, pesi e vincoli; la vendita è a corpo e non a misura (eventuali differenze di misura non potranno dar luogo ad alcun risarcimento, indennità o riduzione del prezzo); </w:t>
      </w:r>
    </w:p>
    <w:p w14:paraId="538F0CA9" w14:textId="77777777" w:rsidR="004C424B" w:rsidRDefault="00000000">
      <w:pPr>
        <w:pStyle w:val="Paragrafoelenco"/>
        <w:numPr>
          <w:ilvl w:val="0"/>
          <w:numId w:val="1"/>
        </w:numPr>
        <w:spacing w:after="0" w:line="276" w:lineRule="auto"/>
        <w:ind w:left="720"/>
        <w:jc w:val="both"/>
        <w:rPr>
          <w:rFonts w:ascii="Courier New" w:hAnsi="Courier New" w:cs="Courier New"/>
        </w:rPr>
      </w:pPr>
      <w:r>
        <w:rPr>
          <w:rFonts w:ascii="Courier New" w:hAnsi="Courier New" w:cs="Courier New"/>
        </w:rPr>
        <w:t>La vendita forzata non è soggetta alle norme concernenti la garanzia per i vizi o la mancanza di qualità, né potrà essere revocata per alcun motivo; l’esistenza di eventuali vizi, mancanza di qualità o difformità della cosa venduta, oneri di qualsiasi genere – ivi compresi, ad esempio,  quelli urbanistici ovvero derivanti dalla eventuale necessità di adeguamento di impianti alle leggi vigenti, spese condominiali dell’anno in corso e dell’anno precedente non pagate dal debitore-  per qualsiasi non considerati, anche se occulti e/o comunque non evidenziati in perizia, nonché qualunque altra difformità o vizio anche rispetto allo stato dell’immobile al momento dell’accesso da parte dell’aggiudicatario per la visita non potranno dar luogo ad alcun risarcimento, indennità o riduzione del prezzo, essendosi di ciò tenuto conto nella valutazione dei beni.</w:t>
      </w:r>
    </w:p>
    <w:p w14:paraId="31E57E98" w14:textId="77777777" w:rsidR="004C424B" w:rsidRDefault="00000000">
      <w:pPr>
        <w:pStyle w:val="Paragrafoelenco"/>
        <w:numPr>
          <w:ilvl w:val="0"/>
          <w:numId w:val="1"/>
        </w:numPr>
        <w:spacing w:after="0" w:line="276" w:lineRule="auto"/>
        <w:ind w:left="720"/>
        <w:jc w:val="both"/>
        <w:rPr>
          <w:rFonts w:ascii="Courier New" w:hAnsi="Courier New" w:cs="Courier New"/>
        </w:rPr>
      </w:pPr>
      <w:r>
        <w:rPr>
          <w:rFonts w:ascii="Courier New" w:hAnsi="Courier New" w:cs="Courier New"/>
        </w:rPr>
        <w:t xml:space="preserve">Le informazioni sul regime fiscale a cui è assoggettata la vendita (imposte sul trasferimento, agevolazioni ecc.) saranno fornite dal professionista delegato. </w:t>
      </w:r>
    </w:p>
    <w:p w14:paraId="4C3666D5" w14:textId="4A8550C7" w:rsidR="004C424B" w:rsidRDefault="00000000">
      <w:pPr>
        <w:pStyle w:val="Paragrafoelenco"/>
        <w:numPr>
          <w:ilvl w:val="0"/>
          <w:numId w:val="1"/>
        </w:numPr>
        <w:spacing w:after="0" w:line="276" w:lineRule="auto"/>
        <w:ind w:left="720"/>
        <w:jc w:val="both"/>
        <w:rPr>
          <w:rFonts w:ascii="Courier New" w:hAnsi="Courier New" w:cs="Courier New"/>
        </w:rPr>
      </w:pPr>
      <w:r>
        <w:rPr>
          <w:rFonts w:ascii="Courier New" w:hAnsi="Courier New" w:cs="Courier New"/>
        </w:rPr>
        <w:t>L’immobile viene venduto libero da iscrizioni ipotecarie e da trascrizioni di pignoramenti (se esistenti al momento della vendita eventuali iscrizioni o trascrizioni saranno</w:t>
      </w:r>
      <w:r w:rsidR="002D4571">
        <w:rPr>
          <w:rFonts w:ascii="Courier New" w:hAnsi="Courier New" w:cs="Courier New"/>
        </w:rPr>
        <w:t xml:space="preserve"> cancellate</w:t>
      </w:r>
      <w:r>
        <w:rPr>
          <w:rFonts w:ascii="Courier New" w:hAnsi="Courier New" w:cs="Courier New"/>
        </w:rPr>
        <w:t xml:space="preserve">.  </w:t>
      </w:r>
    </w:p>
    <w:p w14:paraId="5E13DC82" w14:textId="77777777" w:rsidR="004C424B" w:rsidRDefault="00000000">
      <w:pPr>
        <w:pStyle w:val="Paragrafoelenco"/>
        <w:numPr>
          <w:ilvl w:val="0"/>
          <w:numId w:val="1"/>
        </w:numPr>
        <w:spacing w:after="0" w:line="276" w:lineRule="auto"/>
        <w:ind w:left="720"/>
        <w:jc w:val="both"/>
        <w:rPr>
          <w:rFonts w:ascii="Courier New" w:hAnsi="Courier New" w:cs="Courier New"/>
        </w:rPr>
      </w:pPr>
      <w:r>
        <w:rPr>
          <w:rFonts w:ascii="Courier New" w:hAnsi="Courier New" w:cs="Courier New"/>
        </w:rPr>
        <w:t>La proprietà del bene ed i conseguenti oneri saranno a favore ed a carico dell’aggiudicatario dalla data di efficacia del decreto di trasferimento, e in ogni caso non prima del versamento dell’intero prezzo e dell’importo delle spese, diritti ed oneri conseguenti al trasferimento.</w:t>
      </w:r>
    </w:p>
    <w:p w14:paraId="3AFF4CFB" w14:textId="77777777" w:rsidR="004C424B" w:rsidRDefault="00000000">
      <w:pPr>
        <w:pStyle w:val="Paragrafoelenco"/>
        <w:numPr>
          <w:ilvl w:val="0"/>
          <w:numId w:val="1"/>
        </w:numPr>
        <w:spacing w:after="0" w:line="276" w:lineRule="auto"/>
        <w:ind w:left="720"/>
        <w:jc w:val="both"/>
        <w:rPr>
          <w:rFonts w:ascii="Courier New" w:hAnsi="Courier New" w:cs="Courier New"/>
        </w:rPr>
      </w:pPr>
      <w:r>
        <w:rPr>
          <w:rFonts w:ascii="Courier New" w:eastAsia="Times New Roman" w:hAnsi="Courier New" w:cs="Courier New"/>
          <w:color w:val="000000" w:themeColor="text1"/>
          <w:lang w:eastAsia="it-IT"/>
        </w:rPr>
        <w:t xml:space="preserve">Laddove interessato, l’aggiudicatario, nei trenta giorni dal versamento del saldo prezzo, dovrà depositare istanza per l’emissione dell’ordine di liberazione del lotto; sarà onere del Delegato </w:t>
      </w:r>
      <w:r>
        <w:rPr>
          <w:rFonts w:ascii="Courier New" w:eastAsia="Times New Roman" w:hAnsi="Courier New" w:cs="Courier New"/>
          <w:color w:val="000000" w:themeColor="text1"/>
          <w:lang w:eastAsia="it-IT"/>
        </w:rPr>
        <w:lastRenderedPageBreak/>
        <w:t>trasmettere la richiesta al Giudice dell’Esecuzione unitamente alla bozza del Decreto di trasferimento</w:t>
      </w:r>
      <w:r>
        <w:rPr>
          <w:rFonts w:ascii="Courier New" w:eastAsia="Times New Roman" w:hAnsi="Courier New" w:cs="Courier New"/>
          <w:color w:val="FF0000"/>
          <w:lang w:eastAsia="it-IT"/>
        </w:rPr>
        <w:t xml:space="preserve">. </w:t>
      </w:r>
    </w:p>
    <w:p w14:paraId="79B2F4D5" w14:textId="77777777" w:rsidR="004C424B" w:rsidRDefault="00000000">
      <w:pPr>
        <w:pStyle w:val="Paragrafoelenco"/>
        <w:numPr>
          <w:ilvl w:val="0"/>
          <w:numId w:val="1"/>
        </w:numPr>
        <w:spacing w:after="0" w:line="276" w:lineRule="auto"/>
        <w:ind w:left="720"/>
        <w:jc w:val="both"/>
        <w:rPr>
          <w:rFonts w:ascii="Courier New" w:hAnsi="Courier New" w:cs="Courier New"/>
        </w:rPr>
      </w:pPr>
      <w:r>
        <w:rPr>
          <w:rFonts w:ascii="Courier New" w:hAnsi="Courier New" w:cs="Courier New"/>
        </w:rPr>
        <w:t xml:space="preserve">Tutte le attività prescritte dalla legge ex art. 571 seguenti C.P.C. saranno effettuate dal sottoscritto delegato presso la sede della ES.IM. società Cooperativa ove potranno richiedersi maggiori informazioni. </w:t>
      </w:r>
    </w:p>
    <w:p w14:paraId="6167992C" w14:textId="77777777" w:rsidR="004C424B" w:rsidRDefault="00000000">
      <w:pPr>
        <w:pStyle w:val="Paragrafoelenco"/>
        <w:numPr>
          <w:ilvl w:val="0"/>
          <w:numId w:val="1"/>
        </w:numPr>
        <w:spacing w:after="0" w:line="276" w:lineRule="auto"/>
        <w:ind w:left="720"/>
        <w:jc w:val="both"/>
        <w:rPr>
          <w:rFonts w:ascii="Courier New" w:hAnsi="Courier New" w:cs="Courier New"/>
        </w:rPr>
      </w:pPr>
      <w:r>
        <w:rPr>
          <w:rFonts w:ascii="Courier New" w:hAnsi="Courier New" w:cs="Courier New"/>
        </w:rPr>
        <w:t>Per tutto quanto qui non previsto si applicano le vigenti norme di legge.</w:t>
      </w:r>
    </w:p>
    <w:p w14:paraId="5E6C0852" w14:textId="77777777" w:rsidR="004C424B" w:rsidRDefault="004C424B">
      <w:pPr>
        <w:spacing w:line="276" w:lineRule="auto"/>
        <w:ind w:left="360"/>
        <w:jc w:val="both"/>
        <w:rPr>
          <w:rFonts w:ascii="Courier New" w:hAnsi="Courier New" w:cs="Courier New"/>
          <w:b/>
          <w:u w:val="single"/>
        </w:rPr>
      </w:pPr>
    </w:p>
    <w:p w14:paraId="71881BBC" w14:textId="1149B0BD" w:rsidR="004C424B" w:rsidRDefault="00000000">
      <w:pPr>
        <w:spacing w:line="276" w:lineRule="auto"/>
        <w:ind w:left="360"/>
        <w:jc w:val="both"/>
        <w:rPr>
          <w:rFonts w:ascii="Courier New" w:hAnsi="Courier New" w:cs="Courier New"/>
          <w:bCs/>
        </w:rPr>
      </w:pPr>
      <w:r>
        <w:rPr>
          <w:rFonts w:ascii="Courier New" w:hAnsi="Courier New" w:cs="Courier New"/>
          <w:b/>
          <w:u w:val="single"/>
        </w:rPr>
        <w:t xml:space="preserve">Ove il creditore procedente o un creditore intervenuto abbiano azionato un contratto di mutuo fondiario </w:t>
      </w:r>
      <w:r>
        <w:rPr>
          <w:rFonts w:ascii="Courier New" w:hAnsi="Courier New" w:cs="Courier New"/>
          <w:bCs/>
        </w:rPr>
        <w:t>si ri</w:t>
      </w:r>
      <w:r w:rsidR="00F545BB">
        <w:rPr>
          <w:rFonts w:ascii="Courier New" w:hAnsi="Courier New" w:cs="Courier New"/>
          <w:bCs/>
        </w:rPr>
        <w:t>chiamo espressamente ed integralmente l</w:t>
      </w:r>
      <w:r>
        <w:rPr>
          <w:rFonts w:ascii="Courier New" w:hAnsi="Courier New" w:cs="Courier New"/>
          <w:bCs/>
        </w:rPr>
        <w:t xml:space="preserve">e disposizioni del Giudice </w:t>
      </w:r>
      <w:r w:rsidR="00F545BB">
        <w:rPr>
          <w:rFonts w:ascii="Courier New" w:hAnsi="Courier New" w:cs="Courier New"/>
          <w:bCs/>
        </w:rPr>
        <w:t xml:space="preserve">dell’Esecuzione </w:t>
      </w:r>
      <w:r>
        <w:rPr>
          <w:rFonts w:ascii="Courier New" w:hAnsi="Courier New" w:cs="Courier New"/>
          <w:bCs/>
        </w:rPr>
        <w:t xml:space="preserve">contenute nella Ordinanza di Delega al paragrafo VIII. </w:t>
      </w:r>
    </w:p>
    <w:p w14:paraId="0D9CF55C" w14:textId="77777777" w:rsidR="004C424B" w:rsidRDefault="00000000">
      <w:pPr>
        <w:spacing w:line="276" w:lineRule="auto"/>
        <w:jc w:val="both"/>
        <w:rPr>
          <w:rFonts w:ascii="Courier New" w:hAnsi="Courier New" w:cs="Courier New"/>
          <w:b/>
        </w:rPr>
      </w:pPr>
      <w:r>
        <w:rPr>
          <w:rFonts w:ascii="Courier New" w:hAnsi="Courier New" w:cs="Courier New"/>
          <w:b/>
        </w:rPr>
        <w:t>PUBBLICITA’</w:t>
      </w:r>
    </w:p>
    <w:p w14:paraId="597D79DA" w14:textId="77777777" w:rsidR="004C424B" w:rsidRDefault="00000000">
      <w:pPr>
        <w:spacing w:line="276" w:lineRule="auto"/>
        <w:ind w:left="360"/>
        <w:jc w:val="both"/>
        <w:rPr>
          <w:rFonts w:ascii="Courier New" w:hAnsi="Courier New" w:cs="Courier New"/>
        </w:rPr>
      </w:pPr>
      <w:r>
        <w:rPr>
          <w:rFonts w:ascii="Courier New" w:hAnsi="Courier New" w:cs="Courier New"/>
        </w:rPr>
        <w:t xml:space="preserve">Il presente avviso sarà pubblicato sul PORTALE VENDITE PUBBLICHE, </w:t>
      </w:r>
      <w:r>
        <w:rPr>
          <w:rFonts w:ascii="Courier New" w:hAnsi="Courier New" w:cs="Courier New"/>
          <w:color w:val="000000" w:themeColor="text1"/>
        </w:rPr>
        <w:t>almeno 90 giorni prima della data della vendita</w:t>
      </w:r>
      <w:r>
        <w:rPr>
          <w:rFonts w:ascii="Courier New" w:hAnsi="Courier New" w:cs="Courier New"/>
        </w:rPr>
        <w:t xml:space="preserve">, sul sito internet </w:t>
      </w:r>
      <w:hyperlink r:id="rId10">
        <w:r w:rsidR="004C424B">
          <w:rPr>
            <w:rStyle w:val="CollegamentoInternet"/>
            <w:rFonts w:ascii="Courier New" w:hAnsi="Courier New" w:cs="Courier New"/>
          </w:rPr>
          <w:t>www.astalegale.net</w:t>
        </w:r>
      </w:hyperlink>
      <w:r>
        <w:rPr>
          <w:rFonts w:ascii="Courier New" w:hAnsi="Courier New" w:cs="Courier New"/>
        </w:rPr>
        <w:t xml:space="preserve"> che ne curerà l’inser</w:t>
      </w:r>
      <w:r>
        <w:rPr>
          <w:rFonts w:ascii="Courier New" w:hAnsi="Courier New" w:cs="Courier New"/>
          <w:color w:val="000000"/>
        </w:rPr>
        <w:t>zione sul sito del Tribunale di Fermo e che tra il compimento di tali ulteriori</w:t>
      </w:r>
      <w:r>
        <w:rPr>
          <w:rFonts w:ascii="Courier New" w:hAnsi="Courier New" w:cs="Courier New"/>
        </w:rPr>
        <w:t xml:space="preserve"> forme di pubblicità ed il termine per la presentazione delle offerte nella vendita senza incanto non intercorreranno meno di 45 giorni liberi.</w:t>
      </w:r>
    </w:p>
    <w:p w14:paraId="3DB87936" w14:textId="35E70A48" w:rsidR="004C424B" w:rsidRPr="00841BD9" w:rsidRDefault="00000000">
      <w:pPr>
        <w:spacing w:line="276" w:lineRule="auto"/>
        <w:ind w:left="360"/>
        <w:jc w:val="both"/>
        <w:rPr>
          <w:rFonts w:ascii="Courier New" w:hAnsi="Courier New" w:cs="Courier New"/>
          <w:b/>
          <w:bCs/>
        </w:rPr>
      </w:pPr>
      <w:r w:rsidRPr="00841BD9">
        <w:rPr>
          <w:rFonts w:ascii="Courier New" w:hAnsi="Courier New" w:cs="Courier New"/>
          <w:b/>
          <w:bCs/>
        </w:rPr>
        <w:t>I</w:t>
      </w:r>
      <w:r w:rsidR="00DE28D9">
        <w:rPr>
          <w:rFonts w:ascii="Courier New" w:hAnsi="Courier New" w:cs="Courier New"/>
          <w:b/>
          <w:bCs/>
        </w:rPr>
        <w:t>l</w:t>
      </w:r>
      <w:r w:rsidRPr="00841BD9">
        <w:rPr>
          <w:rFonts w:ascii="Courier New" w:hAnsi="Courier New" w:cs="Courier New"/>
          <w:b/>
          <w:bCs/>
        </w:rPr>
        <w:t xml:space="preserve"> lott</w:t>
      </w:r>
      <w:r w:rsidR="00DE28D9">
        <w:rPr>
          <w:rFonts w:ascii="Courier New" w:hAnsi="Courier New" w:cs="Courier New"/>
          <w:b/>
          <w:bCs/>
        </w:rPr>
        <w:t>o</w:t>
      </w:r>
      <w:r w:rsidRPr="00841BD9">
        <w:rPr>
          <w:rFonts w:ascii="Courier New" w:hAnsi="Courier New" w:cs="Courier New"/>
          <w:b/>
          <w:bCs/>
        </w:rPr>
        <w:t xml:space="preserve"> potr</w:t>
      </w:r>
      <w:r w:rsidR="00DE28D9">
        <w:rPr>
          <w:rFonts w:ascii="Courier New" w:hAnsi="Courier New" w:cs="Courier New"/>
          <w:b/>
          <w:bCs/>
        </w:rPr>
        <w:t>à</w:t>
      </w:r>
      <w:r w:rsidRPr="00841BD9">
        <w:rPr>
          <w:rFonts w:ascii="Courier New" w:hAnsi="Courier New" w:cs="Courier New"/>
          <w:b/>
          <w:bCs/>
        </w:rPr>
        <w:t xml:space="preserve"> essere visiona</w:t>
      </w:r>
      <w:r w:rsidR="00DE28D9">
        <w:rPr>
          <w:rFonts w:ascii="Courier New" w:hAnsi="Courier New" w:cs="Courier New"/>
          <w:b/>
          <w:bCs/>
        </w:rPr>
        <w:t>to</w:t>
      </w:r>
      <w:r w:rsidRPr="00841BD9">
        <w:rPr>
          <w:rFonts w:ascii="Courier New" w:hAnsi="Courier New" w:cs="Courier New"/>
          <w:b/>
          <w:bCs/>
        </w:rPr>
        <w:t xml:space="preserve"> previ</w:t>
      </w:r>
      <w:r w:rsidR="00841BD9" w:rsidRPr="00841BD9">
        <w:rPr>
          <w:rFonts w:ascii="Courier New" w:hAnsi="Courier New" w:cs="Courier New"/>
          <w:b/>
          <w:bCs/>
        </w:rPr>
        <w:t>a</w:t>
      </w:r>
      <w:r w:rsidRPr="00841BD9">
        <w:rPr>
          <w:rFonts w:ascii="Courier New" w:hAnsi="Courier New" w:cs="Courier New"/>
          <w:b/>
          <w:bCs/>
        </w:rPr>
        <w:t xml:space="preserve"> </w:t>
      </w:r>
      <w:r w:rsidR="00841BD9" w:rsidRPr="00841BD9">
        <w:rPr>
          <w:rFonts w:ascii="Courier New" w:hAnsi="Courier New" w:cs="Courier New"/>
          <w:b/>
          <w:bCs/>
        </w:rPr>
        <w:t>richiesta effettuata tramite</w:t>
      </w:r>
      <w:r w:rsidR="00841BD9" w:rsidRPr="00841BD9">
        <w:rPr>
          <w:rFonts w:ascii="Courier New" w:hAnsi="Courier New" w:cs="Courier New"/>
          <w:b/>
          <w:bCs/>
        </w:rPr>
        <w:br/>
        <w:t>il Portale delle Vendite Pubbliche al seguente link</w:t>
      </w:r>
      <w:r w:rsidR="00841BD9" w:rsidRPr="00841BD9">
        <w:rPr>
          <w:rFonts w:ascii="Courier New" w:hAnsi="Courier New" w:cs="Courier New"/>
          <w:b/>
          <w:bCs/>
        </w:rPr>
        <w:br/>
      </w:r>
      <w:hyperlink r:id="rId11" w:history="1">
        <w:r w:rsidR="00841BD9" w:rsidRPr="00841BD9">
          <w:rPr>
            <w:rFonts w:ascii="Courier New" w:hAnsi="Courier New" w:cs="Courier New"/>
            <w:b/>
            <w:bCs/>
          </w:rPr>
          <w:t>https://pvp.giustizia.it/pvp/</w:t>
        </w:r>
      </w:hyperlink>
      <w:r w:rsidR="00841BD9" w:rsidRPr="00841BD9">
        <w:rPr>
          <w:rFonts w:ascii="Courier New" w:hAnsi="Courier New" w:cs="Courier New"/>
          <w:b/>
          <w:bCs/>
        </w:rPr>
        <w:t xml:space="preserve"> (Custode: l’ISTITUTO VENDITE</w:t>
      </w:r>
      <w:r w:rsidR="00841BD9" w:rsidRPr="00841BD9">
        <w:rPr>
          <w:rFonts w:ascii="Courier New" w:hAnsi="Courier New" w:cs="Courier New"/>
          <w:b/>
          <w:bCs/>
        </w:rPr>
        <w:br/>
        <w:t>GIUDIZIARIE, Via Cassolo n. 35 – 60030 MONSANO -AN).</w:t>
      </w:r>
      <w:r w:rsidR="00841BD9" w:rsidRPr="00841BD9">
        <w:rPr>
          <w:rFonts w:ascii="Courier New" w:hAnsi="Courier New" w:cs="Courier New"/>
          <w:b/>
          <w:bCs/>
        </w:rPr>
        <w:br w:type="textWrapping" w:clear="all"/>
      </w:r>
    </w:p>
    <w:p w14:paraId="690EDE5D" w14:textId="1064330B" w:rsidR="004C424B" w:rsidRDefault="00000000">
      <w:pPr>
        <w:spacing w:line="276" w:lineRule="auto"/>
        <w:ind w:right="-41"/>
        <w:rPr>
          <w:rFonts w:ascii="Courier New" w:hAnsi="Courier New" w:cs="Courier New"/>
        </w:rPr>
      </w:pPr>
      <w:r>
        <w:rPr>
          <w:rFonts w:ascii="Courier New" w:hAnsi="Courier New" w:cs="Courier New"/>
        </w:rPr>
        <w:t>Fermo li</w:t>
      </w:r>
      <w:r w:rsidR="0034265F">
        <w:rPr>
          <w:rFonts w:ascii="Courier New" w:hAnsi="Courier New" w:cs="Courier New"/>
        </w:rPr>
        <w:t xml:space="preserve"> </w:t>
      </w:r>
      <w:r w:rsidR="001403D2">
        <w:rPr>
          <w:rFonts w:ascii="Courier New" w:hAnsi="Courier New" w:cs="Courier New"/>
        </w:rPr>
        <w:t>6 ottobre</w:t>
      </w:r>
      <w:r w:rsidR="00AB2335">
        <w:rPr>
          <w:rFonts w:ascii="Courier New" w:hAnsi="Courier New" w:cs="Courier New"/>
        </w:rPr>
        <w:t xml:space="preserve"> </w:t>
      </w:r>
      <w:r w:rsidR="0034265F">
        <w:rPr>
          <w:rFonts w:ascii="Courier New" w:hAnsi="Courier New" w:cs="Courier New"/>
        </w:rPr>
        <w:t>202</w:t>
      </w:r>
      <w:r w:rsidR="00DE28D9">
        <w:rPr>
          <w:rFonts w:ascii="Courier New" w:hAnsi="Courier New" w:cs="Courier New"/>
        </w:rPr>
        <w:t>5</w:t>
      </w:r>
    </w:p>
    <w:p w14:paraId="7A757624" w14:textId="77F5F497" w:rsidR="004C424B" w:rsidRDefault="00F93EC6">
      <w:pPr>
        <w:spacing w:line="276" w:lineRule="auto"/>
        <w:ind w:right="-41"/>
        <w:rPr>
          <w:rFonts w:ascii="Courier New" w:hAnsi="Courier New" w:cs="Courier New"/>
        </w:rPr>
      </w:pPr>
      <w:r>
        <w:rPr>
          <w:rFonts w:ascii="Courier New" w:hAnsi="Courier New" w:cs="Courier New"/>
        </w:rPr>
        <w:t>la Delegata Rag. MORENA SCOPETTA</w:t>
      </w:r>
    </w:p>
    <w:p w14:paraId="0742338D" w14:textId="77777777" w:rsidR="004C424B" w:rsidRDefault="004C424B">
      <w:pPr>
        <w:spacing w:line="276" w:lineRule="auto"/>
        <w:ind w:right="-41"/>
        <w:rPr>
          <w:rFonts w:ascii="Courier New" w:hAnsi="Courier New" w:cs="Courier New"/>
        </w:rPr>
      </w:pPr>
    </w:p>
    <w:p w14:paraId="11C04E11" w14:textId="77777777" w:rsidR="004C424B" w:rsidRDefault="004C424B">
      <w:pPr>
        <w:ind w:right="-41"/>
        <w:rPr>
          <w:rFonts w:ascii="Courier New" w:hAnsi="Courier New" w:cs="Courier New"/>
        </w:rPr>
      </w:pPr>
    </w:p>
    <w:p w14:paraId="197F8B3D" w14:textId="77777777" w:rsidR="004C424B" w:rsidRDefault="004C424B">
      <w:pPr>
        <w:spacing w:after="12" w:line="276" w:lineRule="auto"/>
        <w:ind w:right="415"/>
        <w:jc w:val="both"/>
        <w:rPr>
          <w:rFonts w:ascii="Times New Roman" w:eastAsia="Times New Roman" w:hAnsi="Times New Roman" w:cs="Times New Roman"/>
          <w:b/>
          <w:color w:val="000000"/>
          <w:sz w:val="24"/>
          <w:szCs w:val="24"/>
          <w:u w:val="single" w:color="000000"/>
          <w:lang w:eastAsia="it-IT"/>
        </w:rPr>
      </w:pPr>
    </w:p>
    <w:p w14:paraId="4D0D6B51" w14:textId="77777777" w:rsidR="004C424B" w:rsidRDefault="004C424B">
      <w:pPr>
        <w:spacing w:after="12" w:line="276" w:lineRule="auto"/>
        <w:ind w:left="561" w:right="415" w:hanging="10"/>
        <w:jc w:val="both"/>
        <w:rPr>
          <w:rFonts w:ascii="Times New Roman" w:eastAsia="Times New Roman" w:hAnsi="Times New Roman" w:cs="Times New Roman"/>
          <w:b/>
          <w:color w:val="000000"/>
          <w:sz w:val="24"/>
          <w:szCs w:val="24"/>
          <w:u w:val="single" w:color="000000"/>
          <w:lang w:eastAsia="it-IT"/>
        </w:rPr>
      </w:pPr>
    </w:p>
    <w:p w14:paraId="16DAD932" w14:textId="77777777" w:rsidR="004C424B" w:rsidRDefault="004C424B">
      <w:pPr>
        <w:spacing w:after="12" w:line="276" w:lineRule="auto"/>
        <w:ind w:left="561" w:right="415" w:hanging="10"/>
        <w:jc w:val="both"/>
        <w:rPr>
          <w:rFonts w:ascii="Times New Roman" w:eastAsia="Times New Roman" w:hAnsi="Times New Roman" w:cs="Times New Roman"/>
          <w:b/>
          <w:color w:val="000000"/>
          <w:sz w:val="24"/>
          <w:szCs w:val="24"/>
          <w:u w:val="single" w:color="000000"/>
          <w:lang w:eastAsia="it-IT"/>
        </w:rPr>
      </w:pPr>
    </w:p>
    <w:p w14:paraId="64CB13AD" w14:textId="77777777" w:rsidR="004C424B" w:rsidRDefault="004C424B">
      <w:pPr>
        <w:spacing w:after="12" w:line="276" w:lineRule="auto"/>
        <w:ind w:left="561" w:right="415" w:hanging="10"/>
        <w:jc w:val="both"/>
        <w:rPr>
          <w:rFonts w:ascii="Times New Roman" w:eastAsia="Times New Roman" w:hAnsi="Times New Roman" w:cs="Times New Roman"/>
          <w:b/>
          <w:color w:val="000000"/>
          <w:sz w:val="24"/>
          <w:szCs w:val="24"/>
          <w:u w:val="single" w:color="000000"/>
          <w:lang w:eastAsia="it-IT"/>
        </w:rPr>
      </w:pPr>
    </w:p>
    <w:p w14:paraId="5DBEBCBF" w14:textId="77777777" w:rsidR="004C424B" w:rsidRDefault="004C424B">
      <w:pPr>
        <w:spacing w:after="0" w:line="276" w:lineRule="auto"/>
        <w:ind w:right="-41"/>
        <w:rPr>
          <w:rFonts w:ascii="Arial Narrow" w:eastAsia="Times New Roman" w:hAnsi="Arial Narrow" w:cs="Courier New"/>
          <w:color w:val="5B9BD5" w:themeColor="accent1"/>
          <w:sz w:val="24"/>
          <w:szCs w:val="24"/>
          <w:lang w:eastAsia="it-IT"/>
        </w:rPr>
      </w:pPr>
    </w:p>
    <w:p w14:paraId="795BD09D" w14:textId="77777777" w:rsidR="004C424B" w:rsidRDefault="004C424B">
      <w:pPr>
        <w:spacing w:after="0" w:line="276" w:lineRule="auto"/>
        <w:ind w:right="-41"/>
        <w:rPr>
          <w:rFonts w:ascii="Arial Narrow" w:eastAsia="Times New Roman" w:hAnsi="Arial Narrow" w:cs="Courier New"/>
          <w:color w:val="5B9BD5" w:themeColor="accent1"/>
          <w:sz w:val="24"/>
          <w:szCs w:val="24"/>
          <w:lang w:eastAsia="it-IT"/>
        </w:rPr>
      </w:pPr>
    </w:p>
    <w:p w14:paraId="525F0015" w14:textId="77777777" w:rsidR="004C424B" w:rsidRDefault="004C424B">
      <w:pPr>
        <w:spacing w:after="0" w:line="276" w:lineRule="auto"/>
        <w:ind w:right="-41"/>
        <w:rPr>
          <w:rFonts w:ascii="Arial Narrow" w:eastAsia="Times New Roman" w:hAnsi="Arial Narrow" w:cs="Courier New"/>
          <w:color w:val="5B9BD5" w:themeColor="accent1"/>
          <w:sz w:val="24"/>
          <w:szCs w:val="24"/>
          <w:lang w:eastAsia="it-IT"/>
        </w:rPr>
      </w:pPr>
    </w:p>
    <w:p w14:paraId="219318F2" w14:textId="77777777" w:rsidR="004C424B" w:rsidRDefault="004C424B">
      <w:pPr>
        <w:spacing w:after="0" w:line="276" w:lineRule="auto"/>
        <w:ind w:right="-41"/>
        <w:rPr>
          <w:rFonts w:ascii="Arial Narrow" w:eastAsia="Times New Roman" w:hAnsi="Arial Narrow" w:cs="Courier New"/>
          <w:color w:val="5B9BD5" w:themeColor="accent1"/>
          <w:sz w:val="24"/>
          <w:szCs w:val="24"/>
          <w:lang w:eastAsia="it-IT"/>
        </w:rPr>
      </w:pPr>
    </w:p>
    <w:p w14:paraId="2330C44C" w14:textId="77777777" w:rsidR="004C424B" w:rsidRDefault="004C424B">
      <w:pPr>
        <w:spacing w:after="0" w:line="276" w:lineRule="auto"/>
        <w:ind w:right="-41"/>
        <w:rPr>
          <w:rFonts w:ascii="Arial Narrow" w:eastAsia="Times New Roman" w:hAnsi="Arial Narrow" w:cs="Courier New"/>
          <w:color w:val="5B9BD5" w:themeColor="accent1"/>
          <w:sz w:val="24"/>
          <w:szCs w:val="24"/>
          <w:lang w:eastAsia="it-IT"/>
        </w:rPr>
      </w:pPr>
    </w:p>
    <w:p w14:paraId="20E75CEC" w14:textId="77777777" w:rsidR="004C424B" w:rsidRDefault="004C424B">
      <w:pPr>
        <w:spacing w:after="0" w:line="276" w:lineRule="auto"/>
        <w:ind w:right="-41"/>
        <w:rPr>
          <w:rFonts w:ascii="Arial Narrow" w:eastAsia="Times New Roman" w:hAnsi="Arial Narrow" w:cs="Courier New"/>
          <w:color w:val="5B9BD5" w:themeColor="accent1"/>
          <w:sz w:val="24"/>
          <w:szCs w:val="24"/>
          <w:lang w:eastAsia="it-IT"/>
        </w:rPr>
      </w:pPr>
    </w:p>
    <w:p w14:paraId="66E47DE2" w14:textId="77777777" w:rsidR="004C424B" w:rsidRDefault="004C424B">
      <w:pPr>
        <w:spacing w:after="0" w:line="276" w:lineRule="auto"/>
        <w:ind w:right="-41"/>
        <w:rPr>
          <w:rFonts w:ascii="Arial Narrow" w:eastAsia="Times New Roman" w:hAnsi="Arial Narrow" w:cs="Courier New"/>
          <w:color w:val="5B9BD5" w:themeColor="accent1"/>
          <w:sz w:val="24"/>
          <w:szCs w:val="24"/>
          <w:lang w:eastAsia="it-IT"/>
        </w:rPr>
      </w:pPr>
    </w:p>
    <w:p w14:paraId="66BE3120" w14:textId="77777777" w:rsidR="004C424B" w:rsidRDefault="004C424B">
      <w:pPr>
        <w:spacing w:after="0" w:line="276" w:lineRule="auto"/>
        <w:ind w:right="-41"/>
        <w:rPr>
          <w:rFonts w:ascii="Arial Narrow" w:eastAsia="Times New Roman" w:hAnsi="Arial Narrow" w:cs="Courier New"/>
          <w:color w:val="5B9BD5" w:themeColor="accent1"/>
          <w:sz w:val="24"/>
          <w:szCs w:val="24"/>
          <w:lang w:eastAsia="it-IT"/>
        </w:rPr>
      </w:pPr>
    </w:p>
    <w:p w14:paraId="296F734A" w14:textId="77777777" w:rsidR="004C424B" w:rsidRDefault="004C424B">
      <w:pPr>
        <w:spacing w:after="0" w:line="276" w:lineRule="auto"/>
        <w:ind w:right="-41"/>
        <w:rPr>
          <w:rFonts w:ascii="Arial Narrow" w:eastAsia="Times New Roman" w:hAnsi="Arial Narrow" w:cs="Courier New"/>
          <w:color w:val="5B9BD5" w:themeColor="accent1"/>
          <w:sz w:val="24"/>
          <w:szCs w:val="24"/>
          <w:lang w:eastAsia="it-IT"/>
        </w:rPr>
      </w:pPr>
    </w:p>
    <w:p w14:paraId="33A6AF7B" w14:textId="77777777" w:rsidR="004C424B" w:rsidRDefault="004C424B">
      <w:pPr>
        <w:spacing w:after="0" w:line="276" w:lineRule="auto"/>
        <w:ind w:right="-41"/>
        <w:rPr>
          <w:rFonts w:ascii="Arial Narrow" w:eastAsia="Times New Roman" w:hAnsi="Arial Narrow" w:cs="Courier New"/>
          <w:color w:val="5B9BD5" w:themeColor="accent1"/>
          <w:sz w:val="24"/>
          <w:szCs w:val="24"/>
          <w:lang w:eastAsia="it-IT"/>
        </w:rPr>
      </w:pPr>
    </w:p>
    <w:p w14:paraId="1CA6D41B" w14:textId="77777777" w:rsidR="004C424B" w:rsidRDefault="004C424B">
      <w:pPr>
        <w:spacing w:line="276" w:lineRule="auto"/>
        <w:rPr>
          <w:rFonts w:ascii="Arial Narrow" w:hAnsi="Arial Narrow"/>
          <w:color w:val="5B9BD5" w:themeColor="accent1"/>
          <w:sz w:val="24"/>
          <w:szCs w:val="24"/>
        </w:rPr>
      </w:pPr>
    </w:p>
    <w:p w14:paraId="4723E228" w14:textId="77777777" w:rsidR="004C424B" w:rsidRDefault="004C424B">
      <w:pPr>
        <w:spacing w:line="276" w:lineRule="auto"/>
        <w:rPr>
          <w:rFonts w:ascii="Arial Narrow" w:hAnsi="Arial Narrow"/>
          <w:color w:val="5B9BD5" w:themeColor="accent1"/>
          <w:sz w:val="24"/>
          <w:szCs w:val="24"/>
        </w:rPr>
      </w:pPr>
    </w:p>
    <w:sectPr w:rsidR="004C424B">
      <w:pgSz w:w="11906" w:h="16838"/>
      <w:pgMar w:top="1417" w:right="1134" w:bottom="1134" w:left="1134" w:header="0" w:footer="0" w:gutter="0"/>
      <w:cols w:space="720"/>
      <w:formProt w:val="0"/>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Liberation Sans">
    <w:altName w:val="Arial"/>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262C7F"/>
    <w:multiLevelType w:val="multilevel"/>
    <w:tmpl w:val="67FA67D6"/>
    <w:lvl w:ilvl="0">
      <w:start w:val="1"/>
      <w:numFmt w:val="upperLetter"/>
      <w:lvlText w:val="%1)"/>
      <w:lvlJc w:val="left"/>
      <w:pPr>
        <w:tabs>
          <w:tab w:val="num" w:pos="0"/>
        </w:tabs>
        <w:ind w:left="1068" w:hanging="360"/>
      </w:pPr>
    </w:lvl>
    <w:lvl w:ilvl="1">
      <w:start w:val="1"/>
      <w:numFmt w:val="lowerLetter"/>
      <w:lvlText w:val="%2."/>
      <w:lvlJc w:val="left"/>
      <w:pPr>
        <w:tabs>
          <w:tab w:val="num" w:pos="0"/>
        </w:tabs>
        <w:ind w:left="1788" w:hanging="360"/>
      </w:pPr>
    </w:lvl>
    <w:lvl w:ilvl="2">
      <w:start w:val="1"/>
      <w:numFmt w:val="lowerRoman"/>
      <w:lvlText w:val="%3."/>
      <w:lvlJc w:val="right"/>
      <w:pPr>
        <w:tabs>
          <w:tab w:val="num" w:pos="0"/>
        </w:tabs>
        <w:ind w:left="2508" w:hanging="180"/>
      </w:pPr>
    </w:lvl>
    <w:lvl w:ilvl="3">
      <w:start w:val="1"/>
      <w:numFmt w:val="decimal"/>
      <w:lvlText w:val="%4."/>
      <w:lvlJc w:val="left"/>
      <w:pPr>
        <w:tabs>
          <w:tab w:val="num" w:pos="0"/>
        </w:tabs>
        <w:ind w:left="3228" w:hanging="360"/>
      </w:pPr>
    </w:lvl>
    <w:lvl w:ilvl="4">
      <w:start w:val="1"/>
      <w:numFmt w:val="lowerLetter"/>
      <w:lvlText w:val="%5."/>
      <w:lvlJc w:val="left"/>
      <w:pPr>
        <w:tabs>
          <w:tab w:val="num" w:pos="0"/>
        </w:tabs>
        <w:ind w:left="3948" w:hanging="360"/>
      </w:pPr>
    </w:lvl>
    <w:lvl w:ilvl="5">
      <w:start w:val="1"/>
      <w:numFmt w:val="lowerRoman"/>
      <w:lvlText w:val="%6."/>
      <w:lvlJc w:val="right"/>
      <w:pPr>
        <w:tabs>
          <w:tab w:val="num" w:pos="0"/>
        </w:tabs>
        <w:ind w:left="4668" w:hanging="180"/>
      </w:pPr>
    </w:lvl>
    <w:lvl w:ilvl="6">
      <w:start w:val="1"/>
      <w:numFmt w:val="decimal"/>
      <w:lvlText w:val="%7."/>
      <w:lvlJc w:val="left"/>
      <w:pPr>
        <w:tabs>
          <w:tab w:val="num" w:pos="0"/>
        </w:tabs>
        <w:ind w:left="5388" w:hanging="360"/>
      </w:pPr>
    </w:lvl>
    <w:lvl w:ilvl="7">
      <w:start w:val="1"/>
      <w:numFmt w:val="lowerLetter"/>
      <w:lvlText w:val="%8."/>
      <w:lvlJc w:val="left"/>
      <w:pPr>
        <w:tabs>
          <w:tab w:val="num" w:pos="0"/>
        </w:tabs>
        <w:ind w:left="6108" w:hanging="360"/>
      </w:pPr>
    </w:lvl>
    <w:lvl w:ilvl="8">
      <w:start w:val="1"/>
      <w:numFmt w:val="lowerRoman"/>
      <w:lvlText w:val="%9."/>
      <w:lvlJc w:val="right"/>
      <w:pPr>
        <w:tabs>
          <w:tab w:val="num" w:pos="0"/>
        </w:tabs>
        <w:ind w:left="6828" w:hanging="180"/>
      </w:pPr>
    </w:lvl>
  </w:abstractNum>
  <w:abstractNum w:abstractNumId="1" w15:restartNumberingAfterBreak="0">
    <w:nsid w:val="13E31D83"/>
    <w:multiLevelType w:val="multilevel"/>
    <w:tmpl w:val="D786B944"/>
    <w:lvl w:ilvl="0">
      <w:start w:val="1"/>
      <w:numFmt w:val="decimal"/>
      <w:lvlText w:val="%1)"/>
      <w:lvlJc w:val="left"/>
      <w:pPr>
        <w:tabs>
          <w:tab w:val="num" w:pos="0"/>
        </w:tabs>
        <w:ind w:left="36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800"/>
        </w:tabs>
        <w:ind w:left="1800" w:hanging="360"/>
      </w:pPr>
    </w:lvl>
    <w:lvl w:ilvl="3">
      <w:start w:val="1"/>
      <w:numFmt w:val="decimal"/>
      <w:lvlText w:val="%4."/>
      <w:lvlJc w:val="left"/>
      <w:pPr>
        <w:tabs>
          <w:tab w:val="num" w:pos="2520"/>
        </w:tabs>
        <w:ind w:left="2520" w:hanging="360"/>
      </w:pPr>
    </w:lvl>
    <w:lvl w:ilvl="4">
      <w:start w:val="1"/>
      <w:numFmt w:val="decimal"/>
      <w:lvlText w:val="%5."/>
      <w:lvlJc w:val="left"/>
      <w:pPr>
        <w:tabs>
          <w:tab w:val="num" w:pos="3240"/>
        </w:tabs>
        <w:ind w:left="3240" w:hanging="360"/>
      </w:pPr>
    </w:lvl>
    <w:lvl w:ilvl="5">
      <w:start w:val="1"/>
      <w:numFmt w:val="decimal"/>
      <w:lvlText w:val="%6."/>
      <w:lvlJc w:val="left"/>
      <w:pPr>
        <w:tabs>
          <w:tab w:val="num" w:pos="3960"/>
        </w:tabs>
        <w:ind w:left="3960" w:hanging="360"/>
      </w:pPr>
    </w:lvl>
    <w:lvl w:ilvl="6">
      <w:start w:val="1"/>
      <w:numFmt w:val="decimal"/>
      <w:lvlText w:val="%7."/>
      <w:lvlJc w:val="left"/>
      <w:pPr>
        <w:tabs>
          <w:tab w:val="num" w:pos="4680"/>
        </w:tabs>
        <w:ind w:left="4680" w:hanging="360"/>
      </w:pPr>
    </w:lvl>
    <w:lvl w:ilvl="7">
      <w:start w:val="1"/>
      <w:numFmt w:val="decimal"/>
      <w:lvlText w:val="%8."/>
      <w:lvlJc w:val="left"/>
      <w:pPr>
        <w:tabs>
          <w:tab w:val="num" w:pos="5400"/>
        </w:tabs>
        <w:ind w:left="5400" w:hanging="360"/>
      </w:pPr>
    </w:lvl>
    <w:lvl w:ilvl="8">
      <w:start w:val="1"/>
      <w:numFmt w:val="decimal"/>
      <w:lvlText w:val="%9."/>
      <w:lvlJc w:val="left"/>
      <w:pPr>
        <w:tabs>
          <w:tab w:val="num" w:pos="6120"/>
        </w:tabs>
        <w:ind w:left="6120" w:hanging="360"/>
      </w:pPr>
    </w:lvl>
  </w:abstractNum>
  <w:abstractNum w:abstractNumId="2" w15:restartNumberingAfterBreak="0">
    <w:nsid w:val="3AE40048"/>
    <w:multiLevelType w:val="hybridMultilevel"/>
    <w:tmpl w:val="CBE0E1B0"/>
    <w:lvl w:ilvl="0" w:tplc="C6BCB61C">
      <w:start w:val="1"/>
      <w:numFmt w:val="upperLetter"/>
      <w:lvlText w:val="%1)"/>
      <w:lvlJc w:val="left"/>
      <w:pPr>
        <w:ind w:left="792" w:hanging="432"/>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15:restartNumberingAfterBreak="0">
    <w:nsid w:val="3CD31A3C"/>
    <w:multiLevelType w:val="multilevel"/>
    <w:tmpl w:val="466285A6"/>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4" w15:restartNumberingAfterBreak="0">
    <w:nsid w:val="458E20E9"/>
    <w:multiLevelType w:val="multilevel"/>
    <w:tmpl w:val="891698BC"/>
    <w:lvl w:ilvl="0">
      <w:start w:val="1"/>
      <w:numFmt w:val="upperLetter"/>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5" w15:restartNumberingAfterBreak="0">
    <w:nsid w:val="4B605B38"/>
    <w:multiLevelType w:val="hybridMultilevel"/>
    <w:tmpl w:val="7C16EE02"/>
    <w:lvl w:ilvl="0" w:tplc="802CA634">
      <w:start w:val="1"/>
      <w:numFmt w:val="decimal"/>
      <w:lvlText w:val="%1)"/>
      <w:lvlJc w:val="left"/>
      <w:pPr>
        <w:ind w:left="644" w:hanging="360"/>
        <w:jc w:val="left"/>
      </w:pPr>
      <w:rPr>
        <w:rFonts w:ascii="Trebuchet MS" w:eastAsia="Trebuchet MS" w:hAnsi="Trebuchet MS" w:cs="Trebuchet MS" w:hint="default"/>
        <w:spacing w:val="0"/>
        <w:w w:val="115"/>
        <w:sz w:val="22"/>
        <w:szCs w:val="22"/>
        <w:lang w:val="it-IT" w:eastAsia="en-US" w:bidi="ar-SA"/>
      </w:rPr>
    </w:lvl>
    <w:lvl w:ilvl="1" w:tplc="ADF64A76">
      <w:numFmt w:val="bullet"/>
      <w:lvlText w:val="•"/>
      <w:lvlJc w:val="left"/>
      <w:pPr>
        <w:ind w:left="1500" w:hanging="360"/>
      </w:pPr>
      <w:rPr>
        <w:rFonts w:hint="default"/>
        <w:lang w:val="it-IT" w:eastAsia="en-US" w:bidi="ar-SA"/>
      </w:rPr>
    </w:lvl>
    <w:lvl w:ilvl="2" w:tplc="2110A362">
      <w:numFmt w:val="bullet"/>
      <w:lvlText w:val="•"/>
      <w:lvlJc w:val="left"/>
      <w:pPr>
        <w:ind w:left="2354" w:hanging="360"/>
      </w:pPr>
      <w:rPr>
        <w:rFonts w:hint="default"/>
        <w:lang w:val="it-IT" w:eastAsia="en-US" w:bidi="ar-SA"/>
      </w:rPr>
    </w:lvl>
    <w:lvl w:ilvl="3" w:tplc="5BF0912E">
      <w:numFmt w:val="bullet"/>
      <w:lvlText w:val="•"/>
      <w:lvlJc w:val="left"/>
      <w:pPr>
        <w:ind w:left="3209" w:hanging="360"/>
      </w:pPr>
      <w:rPr>
        <w:rFonts w:hint="default"/>
        <w:lang w:val="it-IT" w:eastAsia="en-US" w:bidi="ar-SA"/>
      </w:rPr>
    </w:lvl>
    <w:lvl w:ilvl="4" w:tplc="0AB6668C">
      <w:numFmt w:val="bullet"/>
      <w:lvlText w:val="•"/>
      <w:lvlJc w:val="left"/>
      <w:pPr>
        <w:ind w:left="4063" w:hanging="360"/>
      </w:pPr>
      <w:rPr>
        <w:rFonts w:hint="default"/>
        <w:lang w:val="it-IT" w:eastAsia="en-US" w:bidi="ar-SA"/>
      </w:rPr>
    </w:lvl>
    <w:lvl w:ilvl="5" w:tplc="5EA2E6E4">
      <w:numFmt w:val="bullet"/>
      <w:lvlText w:val="•"/>
      <w:lvlJc w:val="left"/>
      <w:pPr>
        <w:ind w:left="4918" w:hanging="360"/>
      </w:pPr>
      <w:rPr>
        <w:rFonts w:hint="default"/>
        <w:lang w:val="it-IT" w:eastAsia="en-US" w:bidi="ar-SA"/>
      </w:rPr>
    </w:lvl>
    <w:lvl w:ilvl="6" w:tplc="770EED8E">
      <w:numFmt w:val="bullet"/>
      <w:lvlText w:val="•"/>
      <w:lvlJc w:val="left"/>
      <w:pPr>
        <w:ind w:left="5772" w:hanging="360"/>
      </w:pPr>
      <w:rPr>
        <w:rFonts w:hint="default"/>
        <w:lang w:val="it-IT" w:eastAsia="en-US" w:bidi="ar-SA"/>
      </w:rPr>
    </w:lvl>
    <w:lvl w:ilvl="7" w:tplc="F7668716">
      <w:numFmt w:val="bullet"/>
      <w:lvlText w:val="•"/>
      <w:lvlJc w:val="left"/>
      <w:pPr>
        <w:ind w:left="6627" w:hanging="360"/>
      </w:pPr>
      <w:rPr>
        <w:rFonts w:hint="default"/>
        <w:lang w:val="it-IT" w:eastAsia="en-US" w:bidi="ar-SA"/>
      </w:rPr>
    </w:lvl>
    <w:lvl w:ilvl="8" w:tplc="D30AB602">
      <w:numFmt w:val="bullet"/>
      <w:lvlText w:val="•"/>
      <w:lvlJc w:val="left"/>
      <w:pPr>
        <w:ind w:left="7481" w:hanging="360"/>
      </w:pPr>
      <w:rPr>
        <w:rFonts w:hint="default"/>
        <w:lang w:val="it-IT" w:eastAsia="en-US" w:bidi="ar-SA"/>
      </w:rPr>
    </w:lvl>
  </w:abstractNum>
  <w:abstractNum w:abstractNumId="6" w15:restartNumberingAfterBreak="0">
    <w:nsid w:val="4F827ACC"/>
    <w:multiLevelType w:val="multilevel"/>
    <w:tmpl w:val="7BFCE956"/>
    <w:lvl w:ilvl="0">
      <w:numFmt w:val="bullet"/>
      <w:lvlText w:val="o"/>
      <w:lvlJc w:val="left"/>
      <w:pPr>
        <w:tabs>
          <w:tab w:val="num" w:pos="0"/>
        </w:tabs>
        <w:ind w:left="1393" w:hanging="360"/>
      </w:pPr>
      <w:rPr>
        <w:rFonts w:ascii="Courier New" w:hAnsi="Courier New" w:cs="Courier New" w:hint="default"/>
        <w:w w:val="100"/>
        <w:sz w:val="24"/>
        <w:szCs w:val="24"/>
        <w:lang w:val="it-IT" w:eastAsia="en-US" w:bidi="ar-SA"/>
      </w:rPr>
    </w:lvl>
    <w:lvl w:ilvl="1">
      <w:numFmt w:val="bullet"/>
      <w:lvlText w:val=""/>
      <w:lvlJc w:val="left"/>
      <w:pPr>
        <w:tabs>
          <w:tab w:val="num" w:pos="0"/>
        </w:tabs>
        <w:ind w:left="2344" w:hanging="360"/>
      </w:pPr>
      <w:rPr>
        <w:rFonts w:ascii="Symbol" w:hAnsi="Symbol" w:cs="Symbol" w:hint="default"/>
        <w:lang w:val="it-IT" w:eastAsia="en-US" w:bidi="ar-SA"/>
      </w:rPr>
    </w:lvl>
    <w:lvl w:ilvl="2">
      <w:numFmt w:val="bullet"/>
      <w:lvlText w:val=""/>
      <w:lvlJc w:val="left"/>
      <w:pPr>
        <w:tabs>
          <w:tab w:val="num" w:pos="0"/>
        </w:tabs>
        <w:ind w:left="3289" w:hanging="360"/>
      </w:pPr>
      <w:rPr>
        <w:rFonts w:ascii="Symbol" w:hAnsi="Symbol" w:cs="Symbol" w:hint="default"/>
        <w:lang w:val="it-IT" w:eastAsia="en-US" w:bidi="ar-SA"/>
      </w:rPr>
    </w:lvl>
    <w:lvl w:ilvl="3">
      <w:numFmt w:val="bullet"/>
      <w:lvlText w:val=""/>
      <w:lvlJc w:val="left"/>
      <w:pPr>
        <w:tabs>
          <w:tab w:val="num" w:pos="0"/>
        </w:tabs>
        <w:ind w:left="4233" w:hanging="360"/>
      </w:pPr>
      <w:rPr>
        <w:rFonts w:ascii="Symbol" w:hAnsi="Symbol" w:cs="Symbol" w:hint="default"/>
        <w:lang w:val="it-IT" w:eastAsia="en-US" w:bidi="ar-SA"/>
      </w:rPr>
    </w:lvl>
    <w:lvl w:ilvl="4">
      <w:numFmt w:val="bullet"/>
      <w:lvlText w:val=""/>
      <w:lvlJc w:val="left"/>
      <w:pPr>
        <w:tabs>
          <w:tab w:val="num" w:pos="0"/>
        </w:tabs>
        <w:ind w:left="5178" w:hanging="360"/>
      </w:pPr>
      <w:rPr>
        <w:rFonts w:ascii="Symbol" w:hAnsi="Symbol" w:cs="Symbol" w:hint="default"/>
        <w:lang w:val="it-IT" w:eastAsia="en-US" w:bidi="ar-SA"/>
      </w:rPr>
    </w:lvl>
    <w:lvl w:ilvl="5">
      <w:numFmt w:val="bullet"/>
      <w:lvlText w:val=""/>
      <w:lvlJc w:val="left"/>
      <w:pPr>
        <w:tabs>
          <w:tab w:val="num" w:pos="0"/>
        </w:tabs>
        <w:ind w:left="6123" w:hanging="360"/>
      </w:pPr>
      <w:rPr>
        <w:rFonts w:ascii="Symbol" w:hAnsi="Symbol" w:cs="Symbol" w:hint="default"/>
        <w:lang w:val="it-IT" w:eastAsia="en-US" w:bidi="ar-SA"/>
      </w:rPr>
    </w:lvl>
    <w:lvl w:ilvl="6">
      <w:numFmt w:val="bullet"/>
      <w:lvlText w:val=""/>
      <w:lvlJc w:val="left"/>
      <w:pPr>
        <w:tabs>
          <w:tab w:val="num" w:pos="0"/>
        </w:tabs>
        <w:ind w:left="7067" w:hanging="360"/>
      </w:pPr>
      <w:rPr>
        <w:rFonts w:ascii="Symbol" w:hAnsi="Symbol" w:cs="Symbol" w:hint="default"/>
        <w:lang w:val="it-IT" w:eastAsia="en-US" w:bidi="ar-SA"/>
      </w:rPr>
    </w:lvl>
    <w:lvl w:ilvl="7">
      <w:numFmt w:val="bullet"/>
      <w:lvlText w:val=""/>
      <w:lvlJc w:val="left"/>
      <w:pPr>
        <w:tabs>
          <w:tab w:val="num" w:pos="0"/>
        </w:tabs>
        <w:ind w:left="8012" w:hanging="360"/>
      </w:pPr>
      <w:rPr>
        <w:rFonts w:ascii="Symbol" w:hAnsi="Symbol" w:cs="Symbol" w:hint="default"/>
        <w:lang w:val="it-IT" w:eastAsia="en-US" w:bidi="ar-SA"/>
      </w:rPr>
    </w:lvl>
    <w:lvl w:ilvl="8">
      <w:numFmt w:val="bullet"/>
      <w:lvlText w:val=""/>
      <w:lvlJc w:val="left"/>
      <w:pPr>
        <w:tabs>
          <w:tab w:val="num" w:pos="0"/>
        </w:tabs>
        <w:ind w:left="8957" w:hanging="360"/>
      </w:pPr>
      <w:rPr>
        <w:rFonts w:ascii="Symbol" w:hAnsi="Symbol" w:cs="Symbol" w:hint="default"/>
        <w:lang w:val="it-IT" w:eastAsia="en-US" w:bidi="ar-SA"/>
      </w:rPr>
    </w:lvl>
  </w:abstractNum>
  <w:abstractNum w:abstractNumId="7" w15:restartNumberingAfterBreak="0">
    <w:nsid w:val="503964C2"/>
    <w:multiLevelType w:val="hybridMultilevel"/>
    <w:tmpl w:val="4D1239A4"/>
    <w:lvl w:ilvl="0" w:tplc="CF80FBFA">
      <w:start w:val="1"/>
      <w:numFmt w:val="decimal"/>
      <w:lvlText w:val="%1)"/>
      <w:lvlJc w:val="left"/>
      <w:pPr>
        <w:ind w:left="1158" w:hanging="360"/>
        <w:jc w:val="left"/>
      </w:pPr>
      <w:rPr>
        <w:rFonts w:ascii="Trebuchet MS" w:eastAsia="Trebuchet MS" w:hAnsi="Trebuchet MS" w:cs="Trebuchet MS" w:hint="default"/>
        <w:spacing w:val="0"/>
        <w:w w:val="115"/>
        <w:sz w:val="22"/>
        <w:szCs w:val="22"/>
        <w:lang w:val="it-IT" w:eastAsia="en-US" w:bidi="ar-SA"/>
      </w:rPr>
    </w:lvl>
    <w:lvl w:ilvl="1" w:tplc="36B2C296">
      <w:numFmt w:val="bullet"/>
      <w:lvlText w:val="•"/>
      <w:lvlJc w:val="left"/>
      <w:pPr>
        <w:ind w:left="2010" w:hanging="360"/>
      </w:pPr>
      <w:rPr>
        <w:rFonts w:hint="default"/>
        <w:lang w:val="it-IT" w:eastAsia="en-US" w:bidi="ar-SA"/>
      </w:rPr>
    </w:lvl>
    <w:lvl w:ilvl="2" w:tplc="676AE246">
      <w:numFmt w:val="bullet"/>
      <w:lvlText w:val="•"/>
      <w:lvlJc w:val="left"/>
      <w:pPr>
        <w:ind w:left="2860" w:hanging="360"/>
      </w:pPr>
      <w:rPr>
        <w:rFonts w:hint="default"/>
        <w:lang w:val="it-IT" w:eastAsia="en-US" w:bidi="ar-SA"/>
      </w:rPr>
    </w:lvl>
    <w:lvl w:ilvl="3" w:tplc="529CAC40">
      <w:numFmt w:val="bullet"/>
      <w:lvlText w:val="•"/>
      <w:lvlJc w:val="left"/>
      <w:pPr>
        <w:ind w:left="3711" w:hanging="360"/>
      </w:pPr>
      <w:rPr>
        <w:rFonts w:hint="default"/>
        <w:lang w:val="it-IT" w:eastAsia="en-US" w:bidi="ar-SA"/>
      </w:rPr>
    </w:lvl>
    <w:lvl w:ilvl="4" w:tplc="A450FED8">
      <w:numFmt w:val="bullet"/>
      <w:lvlText w:val="•"/>
      <w:lvlJc w:val="left"/>
      <w:pPr>
        <w:ind w:left="4561" w:hanging="360"/>
      </w:pPr>
      <w:rPr>
        <w:rFonts w:hint="default"/>
        <w:lang w:val="it-IT" w:eastAsia="en-US" w:bidi="ar-SA"/>
      </w:rPr>
    </w:lvl>
    <w:lvl w:ilvl="5" w:tplc="384C4502">
      <w:numFmt w:val="bullet"/>
      <w:lvlText w:val="•"/>
      <w:lvlJc w:val="left"/>
      <w:pPr>
        <w:ind w:left="5412" w:hanging="360"/>
      </w:pPr>
      <w:rPr>
        <w:rFonts w:hint="default"/>
        <w:lang w:val="it-IT" w:eastAsia="en-US" w:bidi="ar-SA"/>
      </w:rPr>
    </w:lvl>
    <w:lvl w:ilvl="6" w:tplc="AE8A631A">
      <w:numFmt w:val="bullet"/>
      <w:lvlText w:val="•"/>
      <w:lvlJc w:val="left"/>
      <w:pPr>
        <w:ind w:left="6262" w:hanging="360"/>
      </w:pPr>
      <w:rPr>
        <w:rFonts w:hint="default"/>
        <w:lang w:val="it-IT" w:eastAsia="en-US" w:bidi="ar-SA"/>
      </w:rPr>
    </w:lvl>
    <w:lvl w:ilvl="7" w:tplc="592C6956">
      <w:numFmt w:val="bullet"/>
      <w:lvlText w:val="•"/>
      <w:lvlJc w:val="left"/>
      <w:pPr>
        <w:ind w:left="7113" w:hanging="360"/>
      </w:pPr>
      <w:rPr>
        <w:rFonts w:hint="default"/>
        <w:lang w:val="it-IT" w:eastAsia="en-US" w:bidi="ar-SA"/>
      </w:rPr>
    </w:lvl>
    <w:lvl w:ilvl="8" w:tplc="8424D3AA">
      <w:numFmt w:val="bullet"/>
      <w:lvlText w:val="•"/>
      <w:lvlJc w:val="left"/>
      <w:pPr>
        <w:ind w:left="7963" w:hanging="360"/>
      </w:pPr>
      <w:rPr>
        <w:rFonts w:hint="default"/>
        <w:lang w:val="it-IT" w:eastAsia="en-US" w:bidi="ar-SA"/>
      </w:rPr>
    </w:lvl>
  </w:abstractNum>
  <w:abstractNum w:abstractNumId="8" w15:restartNumberingAfterBreak="0">
    <w:nsid w:val="511F64D8"/>
    <w:multiLevelType w:val="multilevel"/>
    <w:tmpl w:val="406A97E8"/>
    <w:lvl w:ilvl="0">
      <w:start w:val="1"/>
      <w:numFmt w:val="decimal"/>
      <w:lvlText w:val="%1."/>
      <w:lvlJc w:val="left"/>
      <w:pPr>
        <w:ind w:left="189" w:hanging="447"/>
        <w:jc w:val="left"/>
      </w:pPr>
      <w:rPr>
        <w:rFonts w:ascii="Times New Roman" w:eastAsia="Times New Roman" w:hAnsi="Times New Roman" w:cs="Times New Roman" w:hint="default"/>
        <w:b/>
        <w:bCs/>
        <w:w w:val="100"/>
        <w:sz w:val="26"/>
        <w:szCs w:val="26"/>
        <w:lang w:val="it-IT" w:eastAsia="en-US" w:bidi="ar-SA"/>
      </w:rPr>
    </w:lvl>
    <w:lvl w:ilvl="1">
      <w:start w:val="1"/>
      <w:numFmt w:val="decimal"/>
      <w:lvlText w:val="%1.%2."/>
      <w:lvlJc w:val="left"/>
      <w:pPr>
        <w:ind w:left="189" w:hanging="579"/>
        <w:jc w:val="left"/>
      </w:pPr>
      <w:rPr>
        <w:rFonts w:ascii="Times New Roman" w:eastAsia="Times New Roman" w:hAnsi="Times New Roman" w:cs="Times New Roman" w:hint="default"/>
        <w:b/>
        <w:bCs/>
        <w:w w:val="100"/>
        <w:sz w:val="20"/>
        <w:szCs w:val="20"/>
        <w:lang w:val="it-IT" w:eastAsia="en-US" w:bidi="ar-SA"/>
      </w:rPr>
    </w:lvl>
    <w:lvl w:ilvl="2">
      <w:start w:val="1"/>
      <w:numFmt w:val="decimal"/>
      <w:lvlText w:val="%1.%2.%3."/>
      <w:lvlJc w:val="left"/>
      <w:pPr>
        <w:ind w:left="687" w:hanging="499"/>
        <w:jc w:val="left"/>
      </w:pPr>
      <w:rPr>
        <w:rFonts w:ascii="Times New Roman" w:eastAsia="Times New Roman" w:hAnsi="Times New Roman" w:cs="Times New Roman" w:hint="default"/>
        <w:i/>
        <w:iCs/>
        <w:color w:val="7F7F7F"/>
        <w:spacing w:val="-1"/>
        <w:w w:val="100"/>
        <w:sz w:val="20"/>
        <w:szCs w:val="20"/>
        <w:lang w:val="it-IT" w:eastAsia="en-US" w:bidi="ar-SA"/>
      </w:rPr>
    </w:lvl>
    <w:lvl w:ilvl="3">
      <w:numFmt w:val="bullet"/>
      <w:lvlText w:val="•"/>
      <w:lvlJc w:val="left"/>
      <w:pPr>
        <w:ind w:left="1662" w:hanging="499"/>
      </w:pPr>
      <w:rPr>
        <w:rFonts w:hint="default"/>
        <w:lang w:val="it-IT" w:eastAsia="en-US" w:bidi="ar-SA"/>
      </w:rPr>
    </w:lvl>
    <w:lvl w:ilvl="4">
      <w:numFmt w:val="bullet"/>
      <w:lvlText w:val="•"/>
      <w:lvlJc w:val="left"/>
      <w:pPr>
        <w:ind w:left="2645" w:hanging="499"/>
      </w:pPr>
      <w:rPr>
        <w:rFonts w:hint="default"/>
        <w:lang w:val="it-IT" w:eastAsia="en-US" w:bidi="ar-SA"/>
      </w:rPr>
    </w:lvl>
    <w:lvl w:ilvl="5">
      <w:numFmt w:val="bullet"/>
      <w:lvlText w:val="•"/>
      <w:lvlJc w:val="left"/>
      <w:pPr>
        <w:ind w:left="3627" w:hanging="499"/>
      </w:pPr>
      <w:rPr>
        <w:rFonts w:hint="default"/>
        <w:lang w:val="it-IT" w:eastAsia="en-US" w:bidi="ar-SA"/>
      </w:rPr>
    </w:lvl>
    <w:lvl w:ilvl="6">
      <w:numFmt w:val="bullet"/>
      <w:lvlText w:val="•"/>
      <w:lvlJc w:val="left"/>
      <w:pPr>
        <w:ind w:left="4610" w:hanging="499"/>
      </w:pPr>
      <w:rPr>
        <w:rFonts w:hint="default"/>
        <w:lang w:val="it-IT" w:eastAsia="en-US" w:bidi="ar-SA"/>
      </w:rPr>
    </w:lvl>
    <w:lvl w:ilvl="7">
      <w:numFmt w:val="bullet"/>
      <w:lvlText w:val="•"/>
      <w:lvlJc w:val="left"/>
      <w:pPr>
        <w:ind w:left="5592" w:hanging="499"/>
      </w:pPr>
      <w:rPr>
        <w:rFonts w:hint="default"/>
        <w:lang w:val="it-IT" w:eastAsia="en-US" w:bidi="ar-SA"/>
      </w:rPr>
    </w:lvl>
    <w:lvl w:ilvl="8">
      <w:numFmt w:val="bullet"/>
      <w:lvlText w:val="•"/>
      <w:lvlJc w:val="left"/>
      <w:pPr>
        <w:ind w:left="6575" w:hanging="499"/>
      </w:pPr>
      <w:rPr>
        <w:rFonts w:hint="default"/>
        <w:lang w:val="it-IT" w:eastAsia="en-US" w:bidi="ar-SA"/>
      </w:rPr>
    </w:lvl>
  </w:abstractNum>
  <w:abstractNum w:abstractNumId="9" w15:restartNumberingAfterBreak="0">
    <w:nsid w:val="62A05B1A"/>
    <w:multiLevelType w:val="multilevel"/>
    <w:tmpl w:val="89E6AD62"/>
    <w:lvl w:ilvl="0">
      <w:start w:val="1"/>
      <w:numFmt w:val="bullet"/>
      <w:lvlText w:val="o"/>
      <w:lvlJc w:val="left"/>
      <w:pPr>
        <w:tabs>
          <w:tab w:val="num" w:pos="0"/>
        </w:tabs>
        <w:ind w:left="720" w:hanging="360"/>
      </w:pPr>
      <w:rPr>
        <w:rFonts w:ascii="Courier New" w:hAnsi="Courier New" w:cs="Courier New"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0" w15:restartNumberingAfterBreak="0">
    <w:nsid w:val="706B7E8B"/>
    <w:multiLevelType w:val="multilevel"/>
    <w:tmpl w:val="E3B4282A"/>
    <w:lvl w:ilvl="0">
      <w:start w:val="1"/>
      <w:numFmt w:val="upperLetter"/>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1" w15:restartNumberingAfterBreak="0">
    <w:nsid w:val="76DF0C0B"/>
    <w:multiLevelType w:val="multilevel"/>
    <w:tmpl w:val="5554FF36"/>
    <w:lvl w:ilvl="0">
      <w:start w:val="1"/>
      <w:numFmt w:val="bullet"/>
      <w:lvlText w:val="-"/>
      <w:lvlJc w:val="left"/>
      <w:pPr>
        <w:tabs>
          <w:tab w:val="num" w:pos="0"/>
        </w:tabs>
        <w:ind w:left="720" w:hanging="360"/>
      </w:pPr>
      <w:rPr>
        <w:rFonts w:ascii="Arial Narrow" w:hAnsi="Arial Narrow" w:cs="Arial Narrow" w:hint="default"/>
      </w:rPr>
    </w:lvl>
    <w:lvl w:ilvl="1">
      <w:start w:val="1"/>
      <w:numFmt w:val="bullet"/>
      <w:lvlText w:val="-"/>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2" w15:restartNumberingAfterBreak="0">
    <w:nsid w:val="781E7B77"/>
    <w:multiLevelType w:val="hybridMultilevel"/>
    <w:tmpl w:val="B430171E"/>
    <w:lvl w:ilvl="0" w:tplc="04100001">
      <w:start w:val="1"/>
      <w:numFmt w:val="bullet"/>
      <w:lvlText w:val=""/>
      <w:lvlJc w:val="left"/>
      <w:pPr>
        <w:ind w:left="998" w:hanging="360"/>
      </w:pPr>
      <w:rPr>
        <w:rFonts w:ascii="Symbol" w:hAnsi="Symbol" w:hint="default"/>
      </w:rPr>
    </w:lvl>
    <w:lvl w:ilvl="1" w:tplc="04100003" w:tentative="1">
      <w:start w:val="1"/>
      <w:numFmt w:val="bullet"/>
      <w:lvlText w:val="o"/>
      <w:lvlJc w:val="left"/>
      <w:pPr>
        <w:ind w:left="1718" w:hanging="360"/>
      </w:pPr>
      <w:rPr>
        <w:rFonts w:ascii="Courier New" w:hAnsi="Courier New" w:cs="Courier New" w:hint="default"/>
      </w:rPr>
    </w:lvl>
    <w:lvl w:ilvl="2" w:tplc="04100005" w:tentative="1">
      <w:start w:val="1"/>
      <w:numFmt w:val="bullet"/>
      <w:lvlText w:val=""/>
      <w:lvlJc w:val="left"/>
      <w:pPr>
        <w:ind w:left="2438" w:hanging="360"/>
      </w:pPr>
      <w:rPr>
        <w:rFonts w:ascii="Wingdings" w:hAnsi="Wingdings" w:hint="default"/>
      </w:rPr>
    </w:lvl>
    <w:lvl w:ilvl="3" w:tplc="04100001" w:tentative="1">
      <w:start w:val="1"/>
      <w:numFmt w:val="bullet"/>
      <w:lvlText w:val=""/>
      <w:lvlJc w:val="left"/>
      <w:pPr>
        <w:ind w:left="3158" w:hanging="360"/>
      </w:pPr>
      <w:rPr>
        <w:rFonts w:ascii="Symbol" w:hAnsi="Symbol" w:hint="default"/>
      </w:rPr>
    </w:lvl>
    <w:lvl w:ilvl="4" w:tplc="04100003" w:tentative="1">
      <w:start w:val="1"/>
      <w:numFmt w:val="bullet"/>
      <w:lvlText w:val="o"/>
      <w:lvlJc w:val="left"/>
      <w:pPr>
        <w:ind w:left="3878" w:hanging="360"/>
      </w:pPr>
      <w:rPr>
        <w:rFonts w:ascii="Courier New" w:hAnsi="Courier New" w:cs="Courier New" w:hint="default"/>
      </w:rPr>
    </w:lvl>
    <w:lvl w:ilvl="5" w:tplc="04100005" w:tentative="1">
      <w:start w:val="1"/>
      <w:numFmt w:val="bullet"/>
      <w:lvlText w:val=""/>
      <w:lvlJc w:val="left"/>
      <w:pPr>
        <w:ind w:left="4598" w:hanging="360"/>
      </w:pPr>
      <w:rPr>
        <w:rFonts w:ascii="Wingdings" w:hAnsi="Wingdings" w:hint="default"/>
      </w:rPr>
    </w:lvl>
    <w:lvl w:ilvl="6" w:tplc="04100001" w:tentative="1">
      <w:start w:val="1"/>
      <w:numFmt w:val="bullet"/>
      <w:lvlText w:val=""/>
      <w:lvlJc w:val="left"/>
      <w:pPr>
        <w:ind w:left="5318" w:hanging="360"/>
      </w:pPr>
      <w:rPr>
        <w:rFonts w:ascii="Symbol" w:hAnsi="Symbol" w:hint="default"/>
      </w:rPr>
    </w:lvl>
    <w:lvl w:ilvl="7" w:tplc="04100003" w:tentative="1">
      <w:start w:val="1"/>
      <w:numFmt w:val="bullet"/>
      <w:lvlText w:val="o"/>
      <w:lvlJc w:val="left"/>
      <w:pPr>
        <w:ind w:left="6038" w:hanging="360"/>
      </w:pPr>
      <w:rPr>
        <w:rFonts w:ascii="Courier New" w:hAnsi="Courier New" w:cs="Courier New" w:hint="default"/>
      </w:rPr>
    </w:lvl>
    <w:lvl w:ilvl="8" w:tplc="04100005" w:tentative="1">
      <w:start w:val="1"/>
      <w:numFmt w:val="bullet"/>
      <w:lvlText w:val=""/>
      <w:lvlJc w:val="left"/>
      <w:pPr>
        <w:ind w:left="6758" w:hanging="360"/>
      </w:pPr>
      <w:rPr>
        <w:rFonts w:ascii="Wingdings" w:hAnsi="Wingdings" w:hint="default"/>
      </w:rPr>
    </w:lvl>
  </w:abstractNum>
  <w:num w:numId="1" w16cid:durableId="1599554789">
    <w:abstractNumId w:val="1"/>
  </w:num>
  <w:num w:numId="2" w16cid:durableId="1215385114">
    <w:abstractNumId w:val="4"/>
  </w:num>
  <w:num w:numId="3" w16cid:durableId="1518083072">
    <w:abstractNumId w:val="10"/>
  </w:num>
  <w:num w:numId="4" w16cid:durableId="84424668">
    <w:abstractNumId w:val="9"/>
  </w:num>
  <w:num w:numId="5" w16cid:durableId="1251890154">
    <w:abstractNumId w:val="11"/>
  </w:num>
  <w:num w:numId="6" w16cid:durableId="360596131">
    <w:abstractNumId w:val="6"/>
  </w:num>
  <w:num w:numId="7" w16cid:durableId="708803092">
    <w:abstractNumId w:val="0"/>
  </w:num>
  <w:num w:numId="8" w16cid:durableId="773861280">
    <w:abstractNumId w:val="3"/>
  </w:num>
  <w:num w:numId="9" w16cid:durableId="1398212535">
    <w:abstractNumId w:val="1"/>
    <w:lvlOverride w:ilvl="0">
      <w:startOverride w:val="1"/>
    </w:lvlOverride>
  </w:num>
  <w:num w:numId="10" w16cid:durableId="964431475">
    <w:abstractNumId w:val="7"/>
  </w:num>
  <w:num w:numId="11" w16cid:durableId="1068261287">
    <w:abstractNumId w:val="8"/>
  </w:num>
  <w:num w:numId="12" w16cid:durableId="934897113">
    <w:abstractNumId w:val="12"/>
  </w:num>
  <w:num w:numId="13" w16cid:durableId="1981562">
    <w:abstractNumId w:val="2"/>
  </w:num>
  <w:num w:numId="14" w16cid:durableId="90225786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autoHyphenation/>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C424B"/>
    <w:rsid w:val="000572C9"/>
    <w:rsid w:val="000627B9"/>
    <w:rsid w:val="000B7D53"/>
    <w:rsid w:val="001403D2"/>
    <w:rsid w:val="00167DFF"/>
    <w:rsid w:val="001F4E82"/>
    <w:rsid w:val="00204E56"/>
    <w:rsid w:val="00212426"/>
    <w:rsid w:val="00224BAC"/>
    <w:rsid w:val="00285BA2"/>
    <w:rsid w:val="00294E68"/>
    <w:rsid w:val="002B45FD"/>
    <w:rsid w:val="002B5737"/>
    <w:rsid w:val="002D4571"/>
    <w:rsid w:val="002D67B6"/>
    <w:rsid w:val="003039D3"/>
    <w:rsid w:val="00331131"/>
    <w:rsid w:val="003362C7"/>
    <w:rsid w:val="00340209"/>
    <w:rsid w:val="003420E5"/>
    <w:rsid w:val="0034265F"/>
    <w:rsid w:val="00360FD8"/>
    <w:rsid w:val="003B0501"/>
    <w:rsid w:val="004609E7"/>
    <w:rsid w:val="00464073"/>
    <w:rsid w:val="00470139"/>
    <w:rsid w:val="00491918"/>
    <w:rsid w:val="004B7F06"/>
    <w:rsid w:val="004C424B"/>
    <w:rsid w:val="00520C5F"/>
    <w:rsid w:val="00523527"/>
    <w:rsid w:val="00531C2A"/>
    <w:rsid w:val="00536AFF"/>
    <w:rsid w:val="0058381E"/>
    <w:rsid w:val="00591E6D"/>
    <w:rsid w:val="005A4AD4"/>
    <w:rsid w:val="005F0B0C"/>
    <w:rsid w:val="005F303E"/>
    <w:rsid w:val="0061626A"/>
    <w:rsid w:val="006B264D"/>
    <w:rsid w:val="00725340"/>
    <w:rsid w:val="00734165"/>
    <w:rsid w:val="007553EC"/>
    <w:rsid w:val="007850E3"/>
    <w:rsid w:val="00830B0F"/>
    <w:rsid w:val="00841BD9"/>
    <w:rsid w:val="008512F3"/>
    <w:rsid w:val="00851472"/>
    <w:rsid w:val="008C5440"/>
    <w:rsid w:val="008E2F8C"/>
    <w:rsid w:val="00940F41"/>
    <w:rsid w:val="00972BBF"/>
    <w:rsid w:val="009D7065"/>
    <w:rsid w:val="00A10AFD"/>
    <w:rsid w:val="00A21BFA"/>
    <w:rsid w:val="00A37C7E"/>
    <w:rsid w:val="00A43B0A"/>
    <w:rsid w:val="00A55B88"/>
    <w:rsid w:val="00A62717"/>
    <w:rsid w:val="00A62E59"/>
    <w:rsid w:val="00AB2335"/>
    <w:rsid w:val="00AB64C6"/>
    <w:rsid w:val="00B353CD"/>
    <w:rsid w:val="00B36952"/>
    <w:rsid w:val="00B46CFB"/>
    <w:rsid w:val="00B51849"/>
    <w:rsid w:val="00B93D72"/>
    <w:rsid w:val="00BB52A2"/>
    <w:rsid w:val="00BB6BCC"/>
    <w:rsid w:val="00BC3DA3"/>
    <w:rsid w:val="00C2377E"/>
    <w:rsid w:val="00C54E14"/>
    <w:rsid w:val="00C87384"/>
    <w:rsid w:val="00CB513D"/>
    <w:rsid w:val="00CC2501"/>
    <w:rsid w:val="00D24007"/>
    <w:rsid w:val="00D45B23"/>
    <w:rsid w:val="00DE28D9"/>
    <w:rsid w:val="00E02F37"/>
    <w:rsid w:val="00E2399D"/>
    <w:rsid w:val="00E24617"/>
    <w:rsid w:val="00F314F7"/>
    <w:rsid w:val="00F545BB"/>
    <w:rsid w:val="00F612CE"/>
    <w:rsid w:val="00F81F41"/>
    <w:rsid w:val="00F93EC6"/>
    <w:rsid w:val="00FC6C3B"/>
    <w:rsid w:val="00FE2F9D"/>
  </w:rsids>
  <m:mathPr>
    <m:mathFont m:val="Cambria Math"/>
    <m:brkBin m:val="before"/>
    <m:brkBinSub m:val="--"/>
    <m:smallFrac m:val="0"/>
    <m:dispDef/>
    <m:lMargin m:val="0"/>
    <m:rMargin m:val="0"/>
    <m:defJc m:val="centerGroup"/>
    <m:wrapIndent m:val="1440"/>
    <m:intLim m:val="subSup"/>
    <m:naryLim m:val="undOvr"/>
  </m:mathPr>
  <w:themeFontLang w:val="it-IT"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DF3125"/>
  <w15:docId w15:val="{1160D40D-D932-4BC9-A613-9D7034489E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5023A2"/>
    <w:pPr>
      <w:spacing w:after="160" w:line="259" w:lineRule="auto"/>
    </w:pPr>
  </w:style>
  <w:style w:type="paragraph" w:styleId="Titolo1">
    <w:name w:val="heading 1"/>
    <w:basedOn w:val="Normale"/>
    <w:next w:val="Normale"/>
    <w:link w:val="Titolo1Carattere"/>
    <w:uiPriority w:val="9"/>
    <w:qFormat/>
    <w:rsid w:val="00B368E6"/>
    <w:pPr>
      <w:keepNext/>
      <w:keepLines/>
      <w:spacing w:before="240" w:after="0" w:line="240" w:lineRule="auto"/>
      <w:outlineLvl w:val="0"/>
    </w:pPr>
    <w:rPr>
      <w:rFonts w:asciiTheme="majorHAnsi" w:eastAsiaTheme="majorEastAsia" w:hAnsiTheme="majorHAnsi" w:cstheme="majorBidi"/>
      <w:color w:val="2E74B5" w:themeColor="accent1" w:themeShade="BF"/>
      <w:sz w:val="32"/>
      <w:szCs w:val="32"/>
      <w:lang w:eastAsia="it-IT"/>
    </w:rPr>
  </w:style>
  <w:style w:type="paragraph" w:styleId="Titolo2">
    <w:name w:val="heading 2"/>
    <w:basedOn w:val="Normale"/>
    <w:next w:val="Normale"/>
    <w:link w:val="Titolo2Carattere"/>
    <w:uiPriority w:val="9"/>
    <w:semiHidden/>
    <w:unhideWhenUsed/>
    <w:qFormat/>
    <w:rsid w:val="00A21BFA"/>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CollegamentoInternet">
    <w:name w:val="Collegamento Internet"/>
    <w:unhideWhenUsed/>
    <w:rsid w:val="00DB4E0D"/>
    <w:rPr>
      <w:color w:val="0000FF"/>
      <w:u w:val="single"/>
    </w:rPr>
  </w:style>
  <w:style w:type="character" w:customStyle="1" w:styleId="CorpotestoCarattere">
    <w:name w:val="Corpo testo Carattere"/>
    <w:basedOn w:val="Carpredefinitoparagrafo"/>
    <w:link w:val="Corpotesto"/>
    <w:uiPriority w:val="99"/>
    <w:qFormat/>
    <w:rsid w:val="00E15A65"/>
    <w:rPr>
      <w:rFonts w:ascii="Times New Roman" w:eastAsia="Times New Roman" w:hAnsi="Times New Roman" w:cs="Times New Roman"/>
      <w:sz w:val="24"/>
      <w:szCs w:val="24"/>
      <w:lang w:eastAsia="it-IT"/>
    </w:rPr>
  </w:style>
  <w:style w:type="character" w:customStyle="1" w:styleId="Titolo1Carattere">
    <w:name w:val="Titolo 1 Carattere"/>
    <w:basedOn w:val="Carpredefinitoparagrafo"/>
    <w:link w:val="Titolo1"/>
    <w:uiPriority w:val="9"/>
    <w:qFormat/>
    <w:rsid w:val="00B368E6"/>
    <w:rPr>
      <w:rFonts w:asciiTheme="majorHAnsi" w:eastAsiaTheme="majorEastAsia" w:hAnsiTheme="majorHAnsi" w:cstheme="majorBidi"/>
      <w:color w:val="2E74B5" w:themeColor="accent1" w:themeShade="BF"/>
      <w:sz w:val="32"/>
      <w:szCs w:val="32"/>
      <w:lang w:eastAsia="it-IT"/>
    </w:rPr>
  </w:style>
  <w:style w:type="character" w:styleId="Menzionenonrisolta">
    <w:name w:val="Unresolved Mention"/>
    <w:basedOn w:val="Carpredefinitoparagrafo"/>
    <w:uiPriority w:val="99"/>
    <w:semiHidden/>
    <w:unhideWhenUsed/>
    <w:qFormat/>
    <w:rsid w:val="002F5A7C"/>
    <w:rPr>
      <w:color w:val="605E5C"/>
      <w:shd w:val="clear" w:color="auto" w:fill="E1DFDD"/>
    </w:rPr>
  </w:style>
  <w:style w:type="character" w:styleId="Enfasigrassetto">
    <w:name w:val="Strong"/>
    <w:basedOn w:val="Carpredefinitoparagrafo"/>
    <w:uiPriority w:val="22"/>
    <w:qFormat/>
    <w:rsid w:val="0059247A"/>
    <w:rPr>
      <w:b/>
      <w:bCs/>
    </w:rPr>
  </w:style>
  <w:style w:type="paragraph" w:styleId="Titolo">
    <w:name w:val="Title"/>
    <w:basedOn w:val="Normale"/>
    <w:next w:val="Corpotesto"/>
    <w:qFormat/>
    <w:pPr>
      <w:keepNext/>
      <w:spacing w:before="240" w:after="120"/>
    </w:pPr>
    <w:rPr>
      <w:rFonts w:ascii="Liberation Sans" w:eastAsia="Microsoft YaHei" w:hAnsi="Liberation Sans" w:cs="Arial"/>
      <w:sz w:val="28"/>
      <w:szCs w:val="28"/>
    </w:rPr>
  </w:style>
  <w:style w:type="paragraph" w:styleId="Corpotesto">
    <w:name w:val="Body Text"/>
    <w:basedOn w:val="Normale"/>
    <w:link w:val="CorpotestoCarattere"/>
    <w:uiPriority w:val="1"/>
    <w:unhideWhenUsed/>
    <w:qFormat/>
    <w:rsid w:val="00E15A65"/>
    <w:pPr>
      <w:spacing w:after="120" w:line="240" w:lineRule="auto"/>
    </w:pPr>
    <w:rPr>
      <w:rFonts w:ascii="Times New Roman" w:eastAsia="Times New Roman" w:hAnsi="Times New Roman" w:cs="Times New Roman"/>
      <w:sz w:val="24"/>
      <w:szCs w:val="24"/>
      <w:lang w:eastAsia="it-IT"/>
    </w:rPr>
  </w:style>
  <w:style w:type="paragraph" w:styleId="Elenco">
    <w:name w:val="List"/>
    <w:basedOn w:val="Corpotesto"/>
    <w:rPr>
      <w:rFonts w:cs="Arial"/>
    </w:rPr>
  </w:style>
  <w:style w:type="paragraph" w:styleId="Didascalia">
    <w:name w:val="caption"/>
    <w:basedOn w:val="Normale"/>
    <w:qFormat/>
    <w:pPr>
      <w:suppressLineNumbers/>
      <w:spacing w:before="120" w:after="120"/>
    </w:pPr>
    <w:rPr>
      <w:rFonts w:cs="Arial"/>
      <w:i/>
      <w:iCs/>
      <w:sz w:val="24"/>
      <w:szCs w:val="24"/>
    </w:rPr>
  </w:style>
  <w:style w:type="paragraph" w:customStyle="1" w:styleId="Indice">
    <w:name w:val="Indice"/>
    <w:basedOn w:val="Normale"/>
    <w:qFormat/>
    <w:pPr>
      <w:suppressLineNumbers/>
    </w:pPr>
    <w:rPr>
      <w:rFonts w:cs="Arial"/>
    </w:rPr>
  </w:style>
  <w:style w:type="paragraph" w:styleId="Paragrafoelenco">
    <w:name w:val="List Paragraph"/>
    <w:basedOn w:val="Normale"/>
    <w:uiPriority w:val="1"/>
    <w:qFormat/>
    <w:rsid w:val="007E40E8"/>
    <w:pPr>
      <w:ind w:left="720"/>
      <w:contextualSpacing/>
    </w:pPr>
  </w:style>
  <w:style w:type="table" w:customStyle="1" w:styleId="TableGrid">
    <w:name w:val="TableGrid"/>
    <w:rsid w:val="00C61188"/>
    <w:rPr>
      <w:rFonts w:eastAsiaTheme="minorEastAsia"/>
      <w:lang w:eastAsia="it-IT"/>
    </w:rPr>
    <w:tblPr>
      <w:tblCellMar>
        <w:top w:w="0" w:type="dxa"/>
        <w:left w:w="0" w:type="dxa"/>
        <w:bottom w:w="0" w:type="dxa"/>
        <w:right w:w="0" w:type="dxa"/>
      </w:tblCellMar>
    </w:tblPr>
  </w:style>
  <w:style w:type="character" w:styleId="Collegamentoipertestuale">
    <w:name w:val="Hyperlink"/>
    <w:basedOn w:val="Carpredefinitoparagrafo"/>
    <w:uiPriority w:val="99"/>
    <w:semiHidden/>
    <w:unhideWhenUsed/>
    <w:rsid w:val="00841BD9"/>
    <w:rPr>
      <w:color w:val="0000FF"/>
      <w:u w:val="single"/>
    </w:rPr>
  </w:style>
  <w:style w:type="character" w:customStyle="1" w:styleId="Titolo2Carattere">
    <w:name w:val="Titolo 2 Carattere"/>
    <w:basedOn w:val="Carpredefinitoparagrafo"/>
    <w:link w:val="Titolo2"/>
    <w:uiPriority w:val="9"/>
    <w:semiHidden/>
    <w:rsid w:val="00A21BFA"/>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offertapvp.dgsia@giustiziacert.it"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hyperlink" Target="http://www.spazioaste.it/" TargetMode="Externa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spazioaste.it/" TargetMode="External"/><Relationship Id="rId11" Type="http://schemas.openxmlformats.org/officeDocument/2006/relationships/hyperlink" Target="https://pvp.giustizia.it/pvp/" TargetMode="External"/><Relationship Id="rId5" Type="http://schemas.openxmlformats.org/officeDocument/2006/relationships/webSettings" Target="webSettings.xml"/><Relationship Id="rId10" Type="http://schemas.openxmlformats.org/officeDocument/2006/relationships/hyperlink" Target="http://www.asteimmobili.it/" TargetMode="External"/><Relationship Id="rId4" Type="http://schemas.openxmlformats.org/officeDocument/2006/relationships/settings" Target="settings.xml"/><Relationship Id="rId9" Type="http://schemas.openxmlformats.org/officeDocument/2006/relationships/hyperlink" Target="http://www.spazioaste.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F48B08E-44D3-4C3A-A68D-205791944C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584</TotalTime>
  <Pages>12</Pages>
  <Words>4334</Words>
  <Characters>24708</Characters>
  <Application>Microsoft Office Word</Application>
  <DocSecurity>0</DocSecurity>
  <Lines>205</Lines>
  <Paragraphs>57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28985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Utente Windows</dc:creator>
  <dc:description/>
  <cp:lastModifiedBy>Marica Alici</cp:lastModifiedBy>
  <cp:revision>58</cp:revision>
  <cp:lastPrinted>2023-05-02T10:19:00Z</cp:lastPrinted>
  <dcterms:created xsi:type="dcterms:W3CDTF">2023-05-02T09:33:00Z</dcterms:created>
  <dcterms:modified xsi:type="dcterms:W3CDTF">2025-10-06T13:52:00Z</dcterms:modified>
  <dc:language>it-IT</dc:language>
</cp:coreProperties>
</file>